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41" w:rsidRDefault="00343873">
      <w:pPr>
        <w:pStyle w:val="ac"/>
        <w:spacing w:after="60"/>
        <w:ind w:firstLine="426"/>
        <w:jc w:val="center"/>
        <w:rPr>
          <w:b/>
        </w:rPr>
      </w:pPr>
      <w:r>
        <w:rPr>
          <w:b/>
        </w:rPr>
        <w:t>П Р О Т О К О Л № б/н</w:t>
      </w:r>
    </w:p>
    <w:p w:rsidR="00230741" w:rsidRDefault="00343873">
      <w:pPr>
        <w:pStyle w:val="ac"/>
        <w:spacing w:after="60"/>
        <w:ind w:firstLine="426"/>
        <w:jc w:val="center"/>
        <w:rPr>
          <w:b/>
        </w:rPr>
      </w:pPr>
      <w:r>
        <w:rPr>
          <w:b/>
        </w:rPr>
        <w:t xml:space="preserve">ОБЩЕГО СОБРАНИЯ ЧЛЕНОВ </w:t>
      </w:r>
    </w:p>
    <w:p w:rsidR="00230741" w:rsidRDefault="00343873">
      <w:pPr>
        <w:pStyle w:val="ac"/>
        <w:spacing w:after="60"/>
        <w:ind w:firstLine="426"/>
        <w:jc w:val="center"/>
        <w:rPr>
          <w:b/>
        </w:rPr>
      </w:pPr>
      <w:r>
        <w:rPr>
          <w:b/>
        </w:rPr>
        <w:t>САДОВОДЧЕСКОГО НЕКОММЕРЧЕСКОГО ТОВАРИЩЕСТВА «ЛЕСНОЕ».</w:t>
      </w:r>
    </w:p>
    <w:p w:rsidR="00230741" w:rsidRDefault="00343873">
      <w:pPr>
        <w:pStyle w:val="ac"/>
        <w:spacing w:after="60"/>
        <w:ind w:firstLine="426"/>
        <w:jc w:val="both"/>
        <w:rPr>
          <w:i/>
        </w:rPr>
      </w:pPr>
      <w:r>
        <w:rPr>
          <w:i/>
        </w:rPr>
        <w:t>г. Калининград 10.05.2026 г.</w:t>
      </w:r>
    </w:p>
    <w:p w:rsidR="00230741" w:rsidRDefault="00343873">
      <w:pPr>
        <w:spacing w:after="0"/>
        <w:rPr>
          <w:rFonts w:ascii="Times New Roman" w:hAnsi="Times New Roman"/>
          <w:b/>
          <w:color w:val="4D3C23"/>
          <w:sz w:val="24"/>
        </w:rPr>
      </w:pPr>
      <w:r>
        <w:rPr>
          <w:rFonts w:ascii="Times New Roman" w:hAnsi="Times New Roman"/>
          <w:b/>
          <w:i/>
          <w:color w:val="4D3C23"/>
          <w:sz w:val="24"/>
        </w:rPr>
        <w:t>Микрорайон Чкаловск, территория СНТ «ЛЕСНОЕ» «Дубки»</w:t>
      </w:r>
      <w:r>
        <w:rPr>
          <w:rFonts w:ascii="Times New Roman" w:hAnsi="Times New Roman"/>
          <w:color w:val="4D3C23"/>
          <w:sz w:val="24"/>
        </w:rPr>
        <w:t xml:space="preserve"> </w:t>
      </w:r>
      <w:r>
        <w:rPr>
          <w:rFonts w:ascii="Times New Roman" w:hAnsi="Times New Roman"/>
          <w:b/>
          <w:color w:val="4D3C23"/>
          <w:sz w:val="24"/>
        </w:rPr>
        <w:t>Время начала – 11.00ч.</w:t>
      </w:r>
    </w:p>
    <w:p w:rsidR="00230741" w:rsidRDefault="00230741">
      <w:pPr>
        <w:spacing w:after="0"/>
        <w:ind w:firstLine="0"/>
        <w:rPr>
          <w:rFonts w:ascii="Times New Roman" w:hAnsi="Times New Roman"/>
          <w:sz w:val="24"/>
        </w:rPr>
      </w:pPr>
    </w:p>
    <w:p w:rsidR="00230741" w:rsidRDefault="00230741">
      <w:pPr>
        <w:spacing w:after="0"/>
        <w:ind w:firstLine="0"/>
        <w:rPr>
          <w:rFonts w:ascii="Times New Roman" w:hAnsi="Times New Roman"/>
          <w:sz w:val="24"/>
        </w:rPr>
      </w:pP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в СНТ «Лесное» членов с правом голоса – 93</w:t>
      </w:r>
      <w:r>
        <w:rPr>
          <w:rFonts w:ascii="Times New Roman" w:hAnsi="Times New Roman"/>
          <w:sz w:val="24"/>
        </w:rPr>
        <w:t xml:space="preserve"> человека; на собрании присутствует, согласно спискам регистрации, человек 42 лично, 10 человек - по доверенности, всего присутствует 52 чел. В работе собрания принимают участие - 52 человек, что составляет 55,9% от общего количества членов СНТ. Кворум ест</w:t>
      </w:r>
      <w:r>
        <w:rPr>
          <w:rFonts w:ascii="Times New Roman" w:hAnsi="Times New Roman"/>
          <w:sz w:val="24"/>
        </w:rPr>
        <w:t>ь, собрание правомочно. Предлагаю открыть собрание.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на собрании собственники участков ведущих садоводство в индивидуальном порядке – 8 чел. лично и _1 чел. по доверенности. Всего: 9 человек.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Т.е. в работе собрания принимают участие - 61 чело</w:t>
      </w:r>
      <w:r>
        <w:rPr>
          <w:rFonts w:ascii="Times New Roman" w:hAnsi="Times New Roman"/>
          <w:sz w:val="24"/>
        </w:rPr>
        <w:t>век.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Кворум есть, собрание правомочно. Предлагаю открыть собрание.</w:t>
      </w:r>
    </w:p>
    <w:p w:rsidR="00230741" w:rsidRDefault="00343873">
      <w:pPr>
        <w:pStyle w:val="ac"/>
        <w:spacing w:after="0"/>
        <w:jc w:val="both"/>
      </w:pPr>
      <w:r>
        <w:t>Председатель собрания предложила начать собрание.</w:t>
      </w:r>
    </w:p>
    <w:p w:rsidR="00230741" w:rsidRDefault="00343873">
      <w:pPr>
        <w:pStyle w:val="ac"/>
        <w:spacing w:after="0"/>
        <w:jc w:val="both"/>
      </w:pPr>
      <w:r>
        <w:rPr>
          <w:b/>
        </w:rPr>
        <w:t xml:space="preserve">Голосовали: </w:t>
      </w:r>
    </w:p>
    <w:p w:rsidR="00230741" w:rsidRDefault="00343873">
      <w:pPr>
        <w:pStyle w:val="ac"/>
        <w:spacing w:after="0"/>
        <w:jc w:val="both"/>
      </w:pPr>
      <w:r>
        <w:rPr>
          <w:b/>
        </w:rPr>
        <w:t>«ЗА»</w:t>
      </w:r>
      <w:r>
        <w:t xml:space="preserve"> - Единогласно.</w:t>
      </w:r>
    </w:p>
    <w:p w:rsidR="00230741" w:rsidRDefault="00343873">
      <w:pPr>
        <w:pStyle w:val="ac"/>
        <w:spacing w:after="0"/>
        <w:jc w:val="both"/>
      </w:pPr>
      <w:r>
        <w:rPr>
          <w:b/>
        </w:rPr>
        <w:t>Решили:</w:t>
      </w:r>
      <w:r>
        <w:t xml:space="preserve"> Собрание считать открытым.</w:t>
      </w:r>
    </w:p>
    <w:p w:rsidR="00230741" w:rsidRDefault="00343873">
      <w:pPr>
        <w:pStyle w:val="ac"/>
        <w:spacing w:after="0"/>
        <w:jc w:val="both"/>
      </w:pPr>
      <w:proofErr w:type="spellStart"/>
      <w:r>
        <w:t>Колонтаевская</w:t>
      </w:r>
      <w:proofErr w:type="spellEnd"/>
      <w:r>
        <w:t xml:space="preserve"> Е.В. – «Необходимо выбрать председателя собрания, секрета</w:t>
      </w:r>
      <w:r>
        <w:t xml:space="preserve">ря собрания, </w:t>
      </w:r>
      <w:proofErr w:type="gramStart"/>
      <w:r>
        <w:t>членов  комиссии</w:t>
      </w:r>
      <w:proofErr w:type="gramEnd"/>
      <w:r>
        <w:t xml:space="preserve"> по подсчету голосов».</w:t>
      </w:r>
    </w:p>
    <w:p w:rsidR="00230741" w:rsidRDefault="00343873">
      <w:pPr>
        <w:pStyle w:val="ac"/>
        <w:spacing w:after="0"/>
        <w:jc w:val="both"/>
      </w:pPr>
      <w:r>
        <w:t xml:space="preserve">Предложили кандидатуры: </w:t>
      </w:r>
    </w:p>
    <w:p w:rsidR="00230741" w:rsidRDefault="00343873">
      <w:pPr>
        <w:pStyle w:val="ac"/>
        <w:spacing w:after="0"/>
        <w:jc w:val="both"/>
      </w:pPr>
      <w:r>
        <w:t xml:space="preserve">- председателем собрания избрать </w:t>
      </w:r>
      <w:proofErr w:type="spellStart"/>
      <w:r>
        <w:t>Колонтаевскую</w:t>
      </w:r>
      <w:proofErr w:type="spellEnd"/>
      <w:r>
        <w:t xml:space="preserve"> Е.В.;</w:t>
      </w:r>
    </w:p>
    <w:p w:rsidR="00230741" w:rsidRDefault="00343873">
      <w:pPr>
        <w:pStyle w:val="ac"/>
        <w:spacing w:after="0"/>
        <w:jc w:val="both"/>
      </w:pPr>
      <w:r>
        <w:t>- секретарём собрания избрать: Игонину Л.А.;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членом комиссии по подсчёту голосов избрать Коровченко А.И.</w:t>
      </w:r>
    </w:p>
    <w:p w:rsidR="00230741" w:rsidRDefault="00343873">
      <w:pPr>
        <w:pStyle w:val="ac"/>
        <w:spacing w:after="0"/>
        <w:jc w:val="both"/>
        <w:rPr>
          <w:b/>
        </w:rPr>
      </w:pPr>
      <w:r>
        <w:rPr>
          <w:b/>
        </w:rPr>
        <w:t>Голосовали:</w:t>
      </w:r>
    </w:p>
    <w:p w:rsidR="00230741" w:rsidRDefault="00343873">
      <w:pPr>
        <w:pStyle w:val="ac"/>
        <w:spacing w:after="0"/>
        <w:jc w:val="both"/>
        <w:rPr>
          <w:b/>
        </w:rPr>
      </w:pPr>
      <w:r>
        <w:rPr>
          <w:b/>
        </w:rPr>
        <w:t xml:space="preserve"> «ЗА»</w:t>
      </w:r>
      <w:r>
        <w:t xml:space="preserve"> -</w:t>
      </w:r>
      <w:r>
        <w:t xml:space="preserve"> </w:t>
      </w:r>
      <w:r>
        <w:rPr>
          <w:b/>
        </w:rPr>
        <w:t>Единогласно</w:t>
      </w:r>
    </w:p>
    <w:p w:rsidR="00230741" w:rsidRDefault="00343873">
      <w:pPr>
        <w:pStyle w:val="ac"/>
        <w:spacing w:after="0"/>
        <w:jc w:val="both"/>
        <w:rPr>
          <w:b/>
        </w:rPr>
      </w:pPr>
      <w:r>
        <w:rPr>
          <w:b/>
        </w:rPr>
        <w:t xml:space="preserve">Решили: </w:t>
      </w:r>
    </w:p>
    <w:p w:rsidR="00230741" w:rsidRDefault="00343873">
      <w:pPr>
        <w:pStyle w:val="ac"/>
        <w:spacing w:after="0"/>
        <w:jc w:val="both"/>
      </w:pPr>
      <w:r>
        <w:t xml:space="preserve">- Председателем собрания избрать - </w:t>
      </w:r>
      <w:proofErr w:type="spellStart"/>
      <w:r>
        <w:t>Колонтаевскую</w:t>
      </w:r>
      <w:proofErr w:type="spellEnd"/>
      <w:r>
        <w:t xml:space="preserve"> Е.В.;</w:t>
      </w:r>
    </w:p>
    <w:p w:rsidR="00230741" w:rsidRDefault="00343873">
      <w:pPr>
        <w:pStyle w:val="ac"/>
        <w:spacing w:after="0"/>
        <w:jc w:val="both"/>
      </w:pPr>
      <w:r>
        <w:t>- Секретарем собрания избрать - Игонину Л.А.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членами комиссии по подсчёту голосов избрать Коровченко А.И.</w:t>
      </w:r>
    </w:p>
    <w:p w:rsidR="00230741" w:rsidRDefault="00230741">
      <w:pPr>
        <w:spacing w:after="0"/>
        <w:ind w:firstLine="0"/>
        <w:rPr>
          <w:rFonts w:ascii="Times New Roman" w:hAnsi="Times New Roman"/>
          <w:sz w:val="24"/>
        </w:rPr>
      </w:pP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Председатель собрания огласил повестку собрания</w:t>
      </w:r>
      <w:r>
        <w:rPr>
          <w:rFonts w:ascii="Times New Roman" w:hAnsi="Times New Roman"/>
          <w:sz w:val="24"/>
        </w:rPr>
        <w:t>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4D3C23"/>
          <w:sz w:val="24"/>
        </w:rPr>
        <w:t xml:space="preserve">      1. </w:t>
      </w:r>
      <w:r>
        <w:rPr>
          <w:rFonts w:ascii="Times New Roman" w:hAnsi="Times New Roman"/>
          <w:sz w:val="24"/>
        </w:rPr>
        <w:t xml:space="preserve">Прием в </w:t>
      </w:r>
      <w:r>
        <w:rPr>
          <w:rFonts w:ascii="Times New Roman" w:hAnsi="Times New Roman"/>
          <w:sz w:val="24"/>
        </w:rPr>
        <w:t>члены СНТ «Лесное», исключение из членов СНТ «Лесное»</w:t>
      </w:r>
    </w:p>
    <w:p w:rsidR="00230741" w:rsidRDefault="00343873">
      <w:pPr>
        <w:spacing w:after="0"/>
        <w:ind w:left="36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2.Финансовый отчет за 2025 г.</w:t>
      </w:r>
    </w:p>
    <w:p w:rsidR="00230741" w:rsidRDefault="00343873">
      <w:pPr>
        <w:spacing w:after="0"/>
        <w:ind w:left="36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3.Централизованное освещение СНТ «Лесное»</w:t>
      </w:r>
    </w:p>
    <w:p w:rsidR="00230741" w:rsidRDefault="00343873">
      <w:pPr>
        <w:spacing w:after="0"/>
        <w:ind w:left="36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4.Вступление в члены союза садоводов г. Калининграда. Заключение договора с Калининградским филиалом АО «</w:t>
      </w:r>
      <w:proofErr w:type="spellStart"/>
      <w:r>
        <w:rPr>
          <w:rFonts w:ascii="Times New Roman" w:hAnsi="Times New Roman"/>
          <w:sz w:val="24"/>
        </w:rPr>
        <w:t>Оборонэнерго</w:t>
      </w:r>
      <w:proofErr w:type="spellEnd"/>
      <w:r>
        <w:rPr>
          <w:rFonts w:ascii="Times New Roman" w:hAnsi="Times New Roman"/>
          <w:sz w:val="24"/>
        </w:rPr>
        <w:t>» на размещение интернет кабеля на опорах ЛЭП.</w:t>
      </w:r>
    </w:p>
    <w:p w:rsidR="00230741" w:rsidRDefault="00343873">
      <w:pPr>
        <w:spacing w:after="0"/>
        <w:ind w:left="36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5.Инструктаж граждан по пожарной безопасности при эксплуатации жилых, садовых домов и дворовых построек в 2026 года. </w:t>
      </w:r>
    </w:p>
    <w:p w:rsidR="00230741" w:rsidRDefault="00343873">
      <w:pPr>
        <w:spacing w:after="0"/>
        <w:ind w:left="36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6.Разное</w:t>
      </w:r>
    </w:p>
    <w:p w:rsidR="00230741" w:rsidRDefault="00343873">
      <w:pPr>
        <w:pStyle w:val="ac"/>
        <w:spacing w:after="0"/>
        <w:jc w:val="both"/>
        <w:rPr>
          <w:b/>
        </w:rPr>
      </w:pPr>
      <w:r>
        <w:rPr>
          <w:b/>
        </w:rPr>
        <w:t>Голосовали:</w:t>
      </w:r>
    </w:p>
    <w:p w:rsidR="00230741" w:rsidRDefault="00343873">
      <w:pPr>
        <w:pStyle w:val="ac"/>
        <w:spacing w:after="0"/>
        <w:jc w:val="both"/>
        <w:rPr>
          <w:b/>
        </w:rPr>
      </w:pPr>
      <w:r>
        <w:rPr>
          <w:b/>
        </w:rPr>
        <w:t xml:space="preserve"> «ЗА»</w:t>
      </w:r>
      <w:r>
        <w:t xml:space="preserve"> </w:t>
      </w:r>
      <w:r>
        <w:rPr>
          <w:b/>
        </w:rPr>
        <w:t>- Единогласно.</w:t>
      </w:r>
    </w:p>
    <w:p w:rsidR="00230741" w:rsidRDefault="00343873">
      <w:pPr>
        <w:pStyle w:val="ac"/>
        <w:spacing w:after="0"/>
        <w:jc w:val="both"/>
        <w:rPr>
          <w:b/>
        </w:rPr>
      </w:pPr>
      <w:r>
        <w:rPr>
          <w:b/>
        </w:rPr>
        <w:t>Решили</w:t>
      </w:r>
      <w:proofErr w:type="gramStart"/>
      <w:r>
        <w:rPr>
          <w:b/>
        </w:rPr>
        <w:t>: Утвердить</w:t>
      </w:r>
      <w:proofErr w:type="gramEnd"/>
      <w:r>
        <w:rPr>
          <w:b/>
        </w:rPr>
        <w:t xml:space="preserve"> повестку дня </w:t>
      </w:r>
    </w:p>
    <w:p w:rsidR="00230741" w:rsidRDefault="00230741">
      <w:pPr>
        <w:spacing w:after="0"/>
        <w:ind w:firstLine="0"/>
        <w:rPr>
          <w:rFonts w:ascii="Times New Roman" w:hAnsi="Times New Roman"/>
          <w:color w:val="857B6F"/>
          <w:sz w:val="24"/>
        </w:rPr>
      </w:pPr>
    </w:p>
    <w:p w:rsidR="00230741" w:rsidRDefault="00230741">
      <w:pPr>
        <w:spacing w:after="0"/>
        <w:ind w:firstLine="0"/>
        <w:rPr>
          <w:rFonts w:ascii="Times New Roman" w:hAnsi="Times New Roman"/>
          <w:color w:val="857B6F"/>
          <w:sz w:val="24"/>
        </w:rPr>
      </w:pPr>
    </w:p>
    <w:p w:rsidR="00230741" w:rsidRDefault="00343873">
      <w:pPr>
        <w:spacing w:after="0"/>
        <w:ind w:firstLine="0"/>
        <w:rPr>
          <w:rFonts w:ascii="Times New Roman" w:hAnsi="Times New Roman"/>
          <w:color w:val="857B6F"/>
          <w:sz w:val="24"/>
        </w:rPr>
      </w:pPr>
      <w:r>
        <w:rPr>
          <w:rFonts w:ascii="Times New Roman" w:hAnsi="Times New Roman"/>
          <w:b/>
          <w:sz w:val="24"/>
        </w:rPr>
        <w:t>ПО ПЕРВОМУ ВОПР</w:t>
      </w:r>
      <w:r>
        <w:rPr>
          <w:rFonts w:ascii="Times New Roman" w:hAnsi="Times New Roman"/>
          <w:b/>
          <w:sz w:val="24"/>
        </w:rPr>
        <w:t xml:space="preserve">ОСУ: </w:t>
      </w:r>
      <w:r>
        <w:rPr>
          <w:rFonts w:ascii="Times New Roman" w:hAnsi="Times New Roman"/>
          <w:b/>
          <w:color w:val="4D3C23"/>
          <w:sz w:val="24"/>
        </w:rPr>
        <w:t>Прием в члены, исключение из членов СНТ «Лесное».</w:t>
      </w:r>
    </w:p>
    <w:p w:rsidR="00230741" w:rsidRDefault="00343873">
      <w:pPr>
        <w:pStyle w:val="ac"/>
        <w:spacing w:after="0"/>
        <w:jc w:val="both"/>
      </w:pPr>
      <w:proofErr w:type="gramStart"/>
      <w:r>
        <w:rPr>
          <w:b/>
        </w:rPr>
        <w:t xml:space="preserve">Слушали:  </w:t>
      </w:r>
      <w:r>
        <w:t>Председателя</w:t>
      </w:r>
      <w:proofErr w:type="gramEnd"/>
      <w:r>
        <w:t xml:space="preserve"> собрания </w:t>
      </w:r>
      <w:proofErr w:type="spellStart"/>
      <w:r>
        <w:t>Колонтаевскую</w:t>
      </w:r>
      <w:proofErr w:type="spellEnd"/>
      <w:r>
        <w:t xml:space="preserve"> </w:t>
      </w:r>
      <w:proofErr w:type="spellStart"/>
      <w:r>
        <w:t>Е.В.Она</w:t>
      </w:r>
      <w:proofErr w:type="spellEnd"/>
      <w:r>
        <w:t xml:space="preserve"> зачитала заявление от гражданина </w:t>
      </w:r>
      <w:proofErr w:type="spellStart"/>
      <w:r>
        <w:rPr>
          <w:color w:val="FFFFFF"/>
        </w:rPr>
        <w:t>Довгаль</w:t>
      </w:r>
      <w:proofErr w:type="spellEnd"/>
      <w:r>
        <w:rPr>
          <w:color w:val="FFFFFF"/>
        </w:rPr>
        <w:t xml:space="preserve"> Евгения Сергеевича</w:t>
      </w:r>
      <w:r>
        <w:t>, переулок Солнечный, дом 6, о вступлении его в члены СНТ «Лесное».</w:t>
      </w:r>
    </w:p>
    <w:p w:rsidR="00230741" w:rsidRDefault="00343873">
      <w:pPr>
        <w:pStyle w:val="ac"/>
        <w:spacing w:after="0"/>
        <w:jc w:val="both"/>
        <w:rPr>
          <w:color w:val="FFFFFF"/>
        </w:rPr>
      </w:pPr>
      <w:proofErr w:type="spellStart"/>
      <w:r>
        <w:t>Колонтаевская</w:t>
      </w:r>
      <w:proofErr w:type="spellEnd"/>
      <w:r>
        <w:t xml:space="preserve"> Е.В. п</w:t>
      </w:r>
      <w:r>
        <w:t xml:space="preserve">редложила голосовать собрание за принятие в члены СНТ «Лесное», </w:t>
      </w:r>
      <w:proofErr w:type="spellStart"/>
      <w:r>
        <w:rPr>
          <w:color w:val="FFFFFF"/>
        </w:rPr>
        <w:t>Довгаль</w:t>
      </w:r>
      <w:proofErr w:type="spellEnd"/>
      <w:r>
        <w:rPr>
          <w:color w:val="FFFFFF"/>
        </w:rPr>
        <w:t xml:space="preserve"> Е.С.</w:t>
      </w:r>
    </w:p>
    <w:p w:rsidR="00230741" w:rsidRDefault="00343873">
      <w:pPr>
        <w:pStyle w:val="ac"/>
        <w:spacing w:after="0"/>
        <w:jc w:val="both"/>
        <w:rPr>
          <w:b/>
        </w:rPr>
      </w:pPr>
      <w:r>
        <w:rPr>
          <w:b/>
        </w:rPr>
        <w:t>Голосовали: «ЗА» - Единогласно.</w:t>
      </w:r>
    </w:p>
    <w:p w:rsidR="00230741" w:rsidRDefault="00343873">
      <w:pPr>
        <w:pStyle w:val="ac"/>
        <w:spacing w:after="0"/>
        <w:jc w:val="both"/>
      </w:pPr>
      <w:r>
        <w:rPr>
          <w:b/>
        </w:rPr>
        <w:t>Решили</w:t>
      </w:r>
      <w:proofErr w:type="gramStart"/>
      <w:r>
        <w:rPr>
          <w:b/>
        </w:rPr>
        <w:t>:</w:t>
      </w:r>
      <w:r>
        <w:t xml:space="preserve"> Принять</w:t>
      </w:r>
      <w:proofErr w:type="gramEnd"/>
      <w:r>
        <w:t xml:space="preserve"> собственника земельного участка переулок Солнечный,6 </w:t>
      </w:r>
      <w:proofErr w:type="spellStart"/>
      <w:r>
        <w:rPr>
          <w:color w:val="FFFFFF"/>
        </w:rPr>
        <w:t>Довгаль</w:t>
      </w:r>
      <w:proofErr w:type="spellEnd"/>
      <w:r>
        <w:rPr>
          <w:color w:val="FFFFFF"/>
        </w:rPr>
        <w:t xml:space="preserve"> Е.С.</w:t>
      </w:r>
      <w:r>
        <w:t xml:space="preserve"> в члены СНТ «Лесное».</w:t>
      </w:r>
    </w:p>
    <w:p w:rsidR="00230741" w:rsidRDefault="00230741">
      <w:pPr>
        <w:spacing w:after="0"/>
        <w:ind w:firstLine="0"/>
        <w:rPr>
          <w:rFonts w:ascii="Times New Roman" w:hAnsi="Times New Roman"/>
          <w:color w:val="857B6F"/>
          <w:sz w:val="24"/>
        </w:rPr>
      </w:pPr>
    </w:p>
    <w:p w:rsidR="00230741" w:rsidRDefault="00343873">
      <w:pPr>
        <w:spacing w:after="0"/>
        <w:ind w:firstLine="0"/>
        <w:rPr>
          <w:rFonts w:ascii="Times New Roman" w:hAnsi="Times New Roman"/>
          <w:color w:val="857B6F"/>
          <w:sz w:val="24"/>
        </w:rPr>
      </w:pPr>
      <w:r>
        <w:rPr>
          <w:rFonts w:ascii="Times New Roman" w:hAnsi="Times New Roman"/>
          <w:b/>
          <w:sz w:val="24"/>
        </w:rPr>
        <w:t xml:space="preserve">ПО ВТОРОМУ </w:t>
      </w:r>
      <w:proofErr w:type="gramStart"/>
      <w:r>
        <w:rPr>
          <w:rFonts w:ascii="Times New Roman" w:hAnsi="Times New Roman"/>
          <w:b/>
          <w:sz w:val="24"/>
        </w:rPr>
        <w:t xml:space="preserve">ВОПРОСУ:  </w:t>
      </w:r>
      <w:r>
        <w:rPr>
          <w:rFonts w:ascii="Times New Roman" w:hAnsi="Times New Roman"/>
          <w:sz w:val="24"/>
        </w:rPr>
        <w:t>Финансовый</w:t>
      </w:r>
      <w:proofErr w:type="gramEnd"/>
      <w:r>
        <w:rPr>
          <w:rFonts w:ascii="Times New Roman" w:hAnsi="Times New Roman"/>
          <w:sz w:val="24"/>
        </w:rPr>
        <w:t xml:space="preserve"> отчет за 2</w:t>
      </w:r>
      <w:r>
        <w:rPr>
          <w:rFonts w:ascii="Times New Roman" w:hAnsi="Times New Roman"/>
          <w:sz w:val="24"/>
        </w:rPr>
        <w:t>025 г.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Слушали: </w:t>
      </w:r>
      <w:r>
        <w:rPr>
          <w:rFonts w:ascii="Times New Roman" w:hAnsi="Times New Roman"/>
          <w:sz w:val="24"/>
        </w:rPr>
        <w:t>Прокофьеву С.В. Она сообщила: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за 2025 год составили 2 442 202,08 руб.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Поступления всего составили 2 473 363,16 руб.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том числе: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Поступление индивидуальных взносов – 490232,38 руб.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Поступление членских взносов – 383724,38 руб.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Остаток средств на 01.01.2026г.- 291271,37 руб.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Компенсация за строительство газопровода составила – 199804,09 руб.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Остаток средств на текущую деятельность -91467,28 руб.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том числе на пожарную безопасность -83427,31 руб.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голосовать за то, чтобы утв</w:t>
      </w:r>
      <w:r>
        <w:rPr>
          <w:rFonts w:ascii="Times New Roman" w:hAnsi="Times New Roman"/>
          <w:sz w:val="24"/>
        </w:rPr>
        <w:t>ердить финансовый отчет за 2025 г.</w:t>
      </w:r>
    </w:p>
    <w:p w:rsidR="00230741" w:rsidRDefault="00343873">
      <w:pPr>
        <w:spacing w:after="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Голосовали: «ЗА» - Единогласно</w:t>
      </w:r>
    </w:p>
    <w:p w:rsidR="00230741" w:rsidRDefault="00343873">
      <w:pPr>
        <w:spacing w:after="0"/>
        <w:ind w:firstLine="0"/>
        <w:rPr>
          <w:rFonts w:ascii="Times New Roman" w:hAnsi="Times New Roman"/>
          <w:color w:val="857B6F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Решили:  </w:t>
      </w:r>
      <w:r>
        <w:rPr>
          <w:rFonts w:ascii="Times New Roman" w:hAnsi="Times New Roman"/>
          <w:sz w:val="24"/>
        </w:rPr>
        <w:t>Утвердить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Финансовый отчет за 2025 г</w:t>
      </w:r>
    </w:p>
    <w:p w:rsidR="00230741" w:rsidRDefault="00230741">
      <w:pPr>
        <w:spacing w:after="0"/>
        <w:ind w:firstLine="0"/>
        <w:rPr>
          <w:rFonts w:ascii="Times New Roman" w:hAnsi="Times New Roman"/>
          <w:color w:val="857B6F"/>
          <w:sz w:val="24"/>
        </w:rPr>
      </w:pP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ТРЕТЬЕМУ </w:t>
      </w:r>
      <w:proofErr w:type="gramStart"/>
      <w:r>
        <w:rPr>
          <w:rFonts w:ascii="Times New Roman" w:hAnsi="Times New Roman"/>
          <w:b/>
          <w:sz w:val="24"/>
        </w:rPr>
        <w:t xml:space="preserve">ВОПРОСУ: </w:t>
      </w:r>
      <w:r>
        <w:rPr>
          <w:rFonts w:ascii="Times New Roman" w:hAnsi="Times New Roman"/>
          <w:b/>
          <w:color w:val="4D3C23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Централизованное</w:t>
      </w:r>
      <w:proofErr w:type="gramEnd"/>
      <w:r>
        <w:rPr>
          <w:rFonts w:ascii="Times New Roman" w:hAnsi="Times New Roman"/>
          <w:sz w:val="24"/>
        </w:rPr>
        <w:t xml:space="preserve"> освещение СНТ «Лесное»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Слушали </w:t>
      </w:r>
      <w:r>
        <w:rPr>
          <w:rFonts w:ascii="Times New Roman" w:hAnsi="Times New Roman"/>
          <w:sz w:val="24"/>
        </w:rPr>
        <w:t xml:space="preserve">председателя правления </w:t>
      </w:r>
      <w:proofErr w:type="spellStart"/>
      <w:r>
        <w:rPr>
          <w:rFonts w:ascii="Times New Roman" w:hAnsi="Times New Roman"/>
          <w:sz w:val="24"/>
        </w:rPr>
        <w:t>Колонтаевскую</w:t>
      </w:r>
      <w:proofErr w:type="spellEnd"/>
      <w:r>
        <w:rPr>
          <w:rFonts w:ascii="Times New Roman" w:hAnsi="Times New Roman"/>
          <w:sz w:val="24"/>
        </w:rPr>
        <w:t xml:space="preserve"> Е.В., которая </w:t>
      </w:r>
      <w:r>
        <w:rPr>
          <w:rFonts w:ascii="Times New Roman" w:hAnsi="Times New Roman"/>
          <w:color w:val="4D3C23"/>
          <w:sz w:val="24"/>
        </w:rPr>
        <w:t>ознакомила собрание с</w:t>
      </w:r>
      <w:r>
        <w:rPr>
          <w:rFonts w:ascii="Times New Roman" w:hAnsi="Times New Roman"/>
          <w:color w:val="4D3C23"/>
          <w:sz w:val="24"/>
        </w:rPr>
        <w:t xml:space="preserve"> 2 сметами на освещение: </w:t>
      </w:r>
    </w:p>
    <w:p w:rsidR="00230741" w:rsidRDefault="00343873">
      <w:pPr>
        <w:spacing w:after="0"/>
        <w:ind w:firstLine="0"/>
        <w:rPr>
          <w:rFonts w:ascii="Times New Roman" w:hAnsi="Times New Roman"/>
          <w:color w:val="4D3C23"/>
          <w:sz w:val="24"/>
        </w:rPr>
      </w:pPr>
      <w:r>
        <w:rPr>
          <w:rFonts w:ascii="Times New Roman" w:hAnsi="Times New Roman"/>
          <w:color w:val="4D3C23"/>
          <w:sz w:val="24"/>
        </w:rPr>
        <w:t>- Смета №1 -по существующим столбам с учётом аренды столбов у АО «</w:t>
      </w:r>
      <w:proofErr w:type="spellStart"/>
      <w:r>
        <w:rPr>
          <w:rFonts w:ascii="Times New Roman" w:hAnsi="Times New Roman"/>
          <w:color w:val="4D3C23"/>
          <w:sz w:val="24"/>
        </w:rPr>
        <w:t>Оборонэнерго</w:t>
      </w:r>
      <w:proofErr w:type="spellEnd"/>
      <w:r>
        <w:rPr>
          <w:rFonts w:ascii="Times New Roman" w:hAnsi="Times New Roman"/>
          <w:color w:val="4D3C23"/>
          <w:sz w:val="24"/>
        </w:rPr>
        <w:t xml:space="preserve">», на сумму- 1852214,73 руб. </w:t>
      </w:r>
    </w:p>
    <w:p w:rsidR="00230741" w:rsidRDefault="00343873">
      <w:pPr>
        <w:spacing w:after="0"/>
        <w:ind w:firstLine="0"/>
        <w:rPr>
          <w:rFonts w:ascii="Times New Roman" w:hAnsi="Times New Roman"/>
          <w:color w:val="4D3C23"/>
          <w:sz w:val="24"/>
        </w:rPr>
      </w:pPr>
      <w:r>
        <w:rPr>
          <w:rFonts w:ascii="Times New Roman" w:hAnsi="Times New Roman"/>
          <w:color w:val="4D3C23"/>
          <w:sz w:val="24"/>
        </w:rPr>
        <w:t>- Смета №2 уличное освещение с установкой ж/б опор, на сумму 1755414,73 руб.</w:t>
      </w:r>
    </w:p>
    <w:p w:rsidR="00230741" w:rsidRDefault="00343873">
      <w:pPr>
        <w:spacing w:after="0"/>
        <w:ind w:firstLine="0"/>
        <w:rPr>
          <w:rFonts w:ascii="Times New Roman" w:hAnsi="Times New Roman"/>
          <w:color w:val="4D3C23"/>
          <w:sz w:val="24"/>
        </w:rPr>
      </w:pPr>
      <w:r>
        <w:rPr>
          <w:rFonts w:ascii="Times New Roman" w:hAnsi="Times New Roman"/>
          <w:color w:val="4D3C23"/>
          <w:sz w:val="24"/>
        </w:rPr>
        <w:t xml:space="preserve">Председатель собрания </w:t>
      </w:r>
      <w:proofErr w:type="spellStart"/>
      <w:r>
        <w:rPr>
          <w:rFonts w:ascii="Times New Roman" w:hAnsi="Times New Roman"/>
          <w:color w:val="4D3C23"/>
          <w:sz w:val="24"/>
        </w:rPr>
        <w:t>Колонтаевская</w:t>
      </w:r>
      <w:proofErr w:type="spellEnd"/>
      <w:r>
        <w:rPr>
          <w:rFonts w:ascii="Times New Roman" w:hAnsi="Times New Roman"/>
          <w:color w:val="4D3C23"/>
          <w:sz w:val="24"/>
        </w:rPr>
        <w:t xml:space="preserve"> Е.В. пояс</w:t>
      </w:r>
      <w:r>
        <w:rPr>
          <w:rFonts w:ascii="Times New Roman" w:hAnsi="Times New Roman"/>
          <w:color w:val="4D3C23"/>
          <w:sz w:val="24"/>
        </w:rPr>
        <w:t xml:space="preserve">нила, что установка опор ЛЭП в Калининграде стоит в среднем от 2000 до 10000 руб. за одну штуку </w:t>
      </w:r>
      <w:proofErr w:type="gramStart"/>
      <w:r>
        <w:rPr>
          <w:rFonts w:ascii="Times New Roman" w:hAnsi="Times New Roman"/>
          <w:color w:val="4D3C23"/>
          <w:sz w:val="24"/>
        </w:rPr>
        <w:t>( установка</w:t>
      </w:r>
      <w:proofErr w:type="gramEnd"/>
      <w:r>
        <w:rPr>
          <w:rFonts w:ascii="Times New Roman" w:hAnsi="Times New Roman"/>
          <w:color w:val="4D3C23"/>
          <w:sz w:val="24"/>
        </w:rPr>
        <w:t xml:space="preserve"> ж/б опоры), без учёта стоимости самой опоры, доставки и материалов. Итоговая цена «под ключ» (опора + доставка + монтаж) составляет от 18500 руб. за</w:t>
      </w:r>
      <w:r>
        <w:rPr>
          <w:rFonts w:ascii="Times New Roman" w:hAnsi="Times New Roman"/>
          <w:color w:val="4D3C23"/>
          <w:sz w:val="24"/>
        </w:rPr>
        <w:t xml:space="preserve"> опору СВ95.</w:t>
      </w:r>
    </w:p>
    <w:p w:rsidR="00230741" w:rsidRDefault="00343873">
      <w:pPr>
        <w:spacing w:after="0"/>
        <w:ind w:firstLine="0"/>
        <w:rPr>
          <w:rFonts w:ascii="Times New Roman" w:hAnsi="Times New Roman"/>
          <w:color w:val="4D3C23"/>
          <w:sz w:val="24"/>
        </w:rPr>
      </w:pPr>
      <w:r>
        <w:rPr>
          <w:rFonts w:ascii="Times New Roman" w:hAnsi="Times New Roman"/>
          <w:color w:val="4D3C23"/>
          <w:sz w:val="24"/>
        </w:rPr>
        <w:t xml:space="preserve">Выступила член СНТ «Лесное», </w:t>
      </w:r>
      <w:r>
        <w:rPr>
          <w:rFonts w:ascii="Times New Roman" w:hAnsi="Times New Roman"/>
          <w:color w:val="FFFFFF"/>
          <w:sz w:val="24"/>
        </w:rPr>
        <w:t>Коваленко Н.М.</w:t>
      </w:r>
      <w:r>
        <w:rPr>
          <w:rFonts w:ascii="Times New Roman" w:hAnsi="Times New Roman"/>
          <w:color w:val="4D3C23"/>
          <w:sz w:val="24"/>
        </w:rPr>
        <w:t>:</w:t>
      </w:r>
    </w:p>
    <w:p w:rsidR="00230741" w:rsidRDefault="00343873">
      <w:pPr>
        <w:spacing w:after="0"/>
        <w:ind w:firstLine="0"/>
        <w:rPr>
          <w:rFonts w:ascii="Times New Roman" w:hAnsi="Times New Roman"/>
          <w:color w:val="4D3C23"/>
          <w:sz w:val="24"/>
        </w:rPr>
      </w:pPr>
      <w:r>
        <w:rPr>
          <w:rFonts w:ascii="Times New Roman" w:hAnsi="Times New Roman"/>
          <w:color w:val="4D3C23"/>
          <w:sz w:val="24"/>
        </w:rPr>
        <w:t>- она сообщила собранию, ели СНТ «Лесное» своими силами установит столбы, но потом обязательно появится хозяин из АО «</w:t>
      </w:r>
      <w:proofErr w:type="spellStart"/>
      <w:proofErr w:type="gramStart"/>
      <w:r>
        <w:rPr>
          <w:rFonts w:ascii="Times New Roman" w:hAnsi="Times New Roman"/>
          <w:color w:val="4D3C23"/>
          <w:sz w:val="24"/>
        </w:rPr>
        <w:t>Оборонэнерго»и</w:t>
      </w:r>
      <w:proofErr w:type="spellEnd"/>
      <w:proofErr w:type="gramEnd"/>
      <w:r>
        <w:rPr>
          <w:rFonts w:ascii="Times New Roman" w:hAnsi="Times New Roman"/>
          <w:color w:val="4D3C23"/>
          <w:sz w:val="24"/>
        </w:rPr>
        <w:t xml:space="preserve"> «будет качать свои права».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4D3C23"/>
          <w:sz w:val="24"/>
        </w:rPr>
        <w:t xml:space="preserve">Выступил собственник участка </w:t>
      </w:r>
      <w:r>
        <w:rPr>
          <w:rFonts w:ascii="Times New Roman" w:hAnsi="Times New Roman"/>
          <w:color w:val="FFFFFF"/>
          <w:sz w:val="24"/>
        </w:rPr>
        <w:t>Тарасевич</w:t>
      </w:r>
      <w:r>
        <w:rPr>
          <w:rFonts w:ascii="Times New Roman" w:hAnsi="Times New Roman"/>
          <w:color w:val="FFFFFF"/>
          <w:sz w:val="24"/>
        </w:rPr>
        <w:t xml:space="preserve"> А.А.,</w:t>
      </w:r>
      <w:r>
        <w:rPr>
          <w:rFonts w:ascii="Times New Roman" w:hAnsi="Times New Roman"/>
          <w:color w:val="4D3C23"/>
          <w:sz w:val="24"/>
        </w:rPr>
        <w:t xml:space="preserve"> ведущий хозяйство в </w:t>
      </w:r>
      <w:r>
        <w:rPr>
          <w:rFonts w:ascii="Times New Roman" w:hAnsi="Times New Roman"/>
          <w:sz w:val="24"/>
        </w:rPr>
        <w:t>индивидуальном порядке: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он сообщил, что улица Лесная установили свои светильники на столбы, пока они светят, но АО «</w:t>
      </w:r>
      <w:proofErr w:type="spellStart"/>
      <w:r>
        <w:rPr>
          <w:rFonts w:ascii="Times New Roman" w:hAnsi="Times New Roman"/>
          <w:sz w:val="24"/>
        </w:rPr>
        <w:t>Оборонэнерго</w:t>
      </w:r>
      <w:proofErr w:type="spellEnd"/>
      <w:r>
        <w:rPr>
          <w:rFonts w:ascii="Times New Roman" w:hAnsi="Times New Roman"/>
          <w:sz w:val="24"/>
        </w:rPr>
        <w:t>» могут потребовать оплату от СНТ «Лесное» за аренду их столбов!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Выступила бухгалтер СНТ «Лесное</w:t>
      </w:r>
      <w:proofErr w:type="gramStart"/>
      <w:r>
        <w:rPr>
          <w:rFonts w:ascii="Times New Roman" w:hAnsi="Times New Roman"/>
          <w:sz w:val="24"/>
        </w:rPr>
        <w:t>» ,</w:t>
      </w:r>
      <w:proofErr w:type="gramEnd"/>
      <w:r>
        <w:rPr>
          <w:rFonts w:ascii="Times New Roman" w:hAnsi="Times New Roman"/>
          <w:sz w:val="24"/>
        </w:rPr>
        <w:t xml:space="preserve"> Прокофьева С.В.: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Она сообщила собранию, что лично ходила АО «</w:t>
      </w:r>
      <w:proofErr w:type="spellStart"/>
      <w:r>
        <w:rPr>
          <w:rFonts w:ascii="Times New Roman" w:hAnsi="Times New Roman"/>
          <w:sz w:val="24"/>
        </w:rPr>
        <w:t>Оборонэнерго</w:t>
      </w:r>
      <w:proofErr w:type="spellEnd"/>
      <w:r>
        <w:rPr>
          <w:rFonts w:ascii="Times New Roman" w:hAnsi="Times New Roman"/>
          <w:sz w:val="24"/>
        </w:rPr>
        <w:t>» и с их сотрудником пересчитывали столбы, на которых будет освещение. Получилось 74 столба. Но после она увидела их сметы, где они уже указывают 94 столба. Представители АО «</w:t>
      </w:r>
      <w:proofErr w:type="spellStart"/>
      <w:r>
        <w:rPr>
          <w:rFonts w:ascii="Times New Roman" w:hAnsi="Times New Roman"/>
          <w:sz w:val="24"/>
        </w:rPr>
        <w:t>Оборонэ</w:t>
      </w:r>
      <w:r>
        <w:rPr>
          <w:rFonts w:ascii="Times New Roman" w:hAnsi="Times New Roman"/>
          <w:sz w:val="24"/>
        </w:rPr>
        <w:t>нерго</w:t>
      </w:r>
      <w:proofErr w:type="spellEnd"/>
      <w:r>
        <w:rPr>
          <w:rFonts w:ascii="Times New Roman" w:hAnsi="Times New Roman"/>
          <w:sz w:val="24"/>
        </w:rPr>
        <w:t xml:space="preserve">» объяснили, что они считают не </w:t>
      </w:r>
      <w:proofErr w:type="gramStart"/>
      <w:r>
        <w:rPr>
          <w:rFonts w:ascii="Times New Roman" w:hAnsi="Times New Roman"/>
          <w:sz w:val="24"/>
        </w:rPr>
        <w:t>опору ,</w:t>
      </w:r>
      <w:proofErr w:type="gramEnd"/>
      <w:r>
        <w:rPr>
          <w:rFonts w:ascii="Times New Roman" w:hAnsi="Times New Roman"/>
          <w:sz w:val="24"/>
        </w:rPr>
        <w:t xml:space="preserve"> а количество подвесов на этой опоре.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Выступил член СНТ «Лесное» </w:t>
      </w:r>
      <w:r>
        <w:rPr>
          <w:rFonts w:ascii="Times New Roman" w:hAnsi="Times New Roman"/>
          <w:color w:val="FFFFFF"/>
          <w:sz w:val="24"/>
        </w:rPr>
        <w:t>Трудов А.О.: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он предложил выкупить столбы у АО «</w:t>
      </w:r>
      <w:proofErr w:type="spellStart"/>
      <w:r>
        <w:rPr>
          <w:rFonts w:ascii="Times New Roman" w:hAnsi="Times New Roman"/>
          <w:sz w:val="24"/>
        </w:rPr>
        <w:t>Оборонэнерго</w:t>
      </w:r>
      <w:proofErr w:type="spellEnd"/>
      <w:r>
        <w:rPr>
          <w:rFonts w:ascii="Times New Roman" w:hAnsi="Times New Roman"/>
          <w:sz w:val="24"/>
        </w:rPr>
        <w:t>».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Ему ответила бухгалтер СНТ «Лесное» Прокофьева С.В.:</w:t>
      </w:r>
    </w:p>
    <w:p w:rsidR="00230741" w:rsidRDefault="00343873">
      <w:pPr>
        <w:spacing w:after="0"/>
        <w:ind w:firstLine="0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sz w:val="24"/>
        </w:rPr>
        <w:t>- мы подарили линию электропе</w:t>
      </w:r>
      <w:r>
        <w:rPr>
          <w:rFonts w:ascii="Times New Roman" w:hAnsi="Times New Roman"/>
          <w:sz w:val="24"/>
        </w:rPr>
        <w:t>редачи АО «</w:t>
      </w:r>
      <w:proofErr w:type="spellStart"/>
      <w:r>
        <w:rPr>
          <w:rFonts w:ascii="Times New Roman" w:hAnsi="Times New Roman"/>
          <w:sz w:val="24"/>
        </w:rPr>
        <w:t>Оборонэнерго</w:t>
      </w:r>
      <w:proofErr w:type="spellEnd"/>
      <w:r>
        <w:rPr>
          <w:rFonts w:ascii="Times New Roman" w:hAnsi="Times New Roman"/>
          <w:sz w:val="24"/>
        </w:rPr>
        <w:t xml:space="preserve">», т.к. нам приходилось платить большие потери электроэнергии. Сейчас всё </w:t>
      </w:r>
      <w:proofErr w:type="gramStart"/>
      <w:r>
        <w:rPr>
          <w:rFonts w:ascii="Times New Roman" w:hAnsi="Times New Roman"/>
          <w:sz w:val="24"/>
        </w:rPr>
        <w:t>по другому</w:t>
      </w:r>
      <w:proofErr w:type="gramEnd"/>
      <w:r>
        <w:rPr>
          <w:rFonts w:ascii="Times New Roman" w:hAnsi="Times New Roman"/>
          <w:sz w:val="24"/>
        </w:rPr>
        <w:t xml:space="preserve"> и назад возвращаться нельзя, да и опоры являются частью линейного объекта, и не могут отдельно быть выкуплены</w:t>
      </w:r>
      <w:r>
        <w:rPr>
          <w:rFonts w:ascii="Times New Roman" w:hAnsi="Times New Roman"/>
          <w:color w:val="333333"/>
          <w:sz w:val="24"/>
          <w:highlight w:val="white"/>
        </w:rPr>
        <w:t>. На анкерных </w:t>
      </w:r>
      <w:r>
        <w:rPr>
          <w:rFonts w:ascii="Times New Roman" w:hAnsi="Times New Roman"/>
          <w:b/>
          <w:color w:val="333333"/>
          <w:sz w:val="24"/>
          <w:highlight w:val="white"/>
        </w:rPr>
        <w:t>опорах</w:t>
      </w:r>
      <w:r>
        <w:rPr>
          <w:rFonts w:ascii="Times New Roman" w:hAnsi="Times New Roman"/>
          <w:color w:val="333333"/>
          <w:sz w:val="24"/>
          <w:highlight w:val="white"/>
        </w:rPr>
        <w:t> </w:t>
      </w:r>
      <w:r>
        <w:rPr>
          <w:rFonts w:ascii="Times New Roman" w:hAnsi="Times New Roman"/>
          <w:b/>
          <w:color w:val="333333"/>
          <w:sz w:val="24"/>
          <w:highlight w:val="white"/>
        </w:rPr>
        <w:t>провода</w:t>
      </w:r>
      <w:r>
        <w:rPr>
          <w:rFonts w:ascii="Times New Roman" w:hAnsi="Times New Roman"/>
          <w:color w:val="333333"/>
          <w:sz w:val="24"/>
          <w:highlight w:val="white"/>
        </w:rPr>
        <w:t> закрепляют</w:t>
      </w:r>
      <w:r>
        <w:rPr>
          <w:rFonts w:ascii="Times New Roman" w:hAnsi="Times New Roman"/>
          <w:color w:val="333333"/>
          <w:sz w:val="24"/>
          <w:highlight w:val="white"/>
        </w:rPr>
        <w:t>ся натяжными гирляндами изоляторов, которые воспринимают полное усилие </w:t>
      </w:r>
      <w:r>
        <w:rPr>
          <w:rFonts w:ascii="Times New Roman" w:hAnsi="Times New Roman"/>
          <w:b/>
          <w:color w:val="333333"/>
          <w:sz w:val="24"/>
          <w:highlight w:val="white"/>
        </w:rPr>
        <w:t>проводов</w:t>
      </w:r>
      <w:r>
        <w:rPr>
          <w:rFonts w:ascii="Times New Roman" w:hAnsi="Times New Roman"/>
          <w:color w:val="333333"/>
          <w:sz w:val="24"/>
          <w:highlight w:val="white"/>
        </w:rPr>
        <w:t> с обеих сторон </w:t>
      </w:r>
      <w:r>
        <w:rPr>
          <w:rFonts w:ascii="Times New Roman" w:hAnsi="Times New Roman"/>
          <w:b/>
          <w:color w:val="333333"/>
          <w:sz w:val="24"/>
          <w:highlight w:val="white"/>
        </w:rPr>
        <w:t>опоры</w:t>
      </w:r>
      <w:r>
        <w:rPr>
          <w:rFonts w:ascii="Times New Roman" w:hAnsi="Times New Roman"/>
          <w:color w:val="333333"/>
          <w:sz w:val="24"/>
          <w:highlight w:val="white"/>
        </w:rPr>
        <w:t>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Выступил </w:t>
      </w:r>
      <w:r>
        <w:rPr>
          <w:rFonts w:ascii="Times New Roman" w:hAnsi="Times New Roman"/>
          <w:color w:val="FFFFFF"/>
          <w:sz w:val="24"/>
          <w:highlight w:val="white"/>
        </w:rPr>
        <w:t>Вихров С.В.</w:t>
      </w:r>
      <w:r>
        <w:rPr>
          <w:rFonts w:ascii="Times New Roman" w:hAnsi="Times New Roman"/>
          <w:color w:val="4D3C23"/>
          <w:sz w:val="24"/>
        </w:rPr>
        <w:t xml:space="preserve"> ведущий хозяйство в </w:t>
      </w:r>
      <w:r>
        <w:rPr>
          <w:rFonts w:ascii="Times New Roman" w:hAnsi="Times New Roman"/>
          <w:sz w:val="24"/>
        </w:rPr>
        <w:t>индивидуальном порядке: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он сообщил, что на дачу приходит, чтобы посадить огород и уходит засветло. Зачем ему </w:t>
      </w:r>
      <w:r>
        <w:rPr>
          <w:rFonts w:ascii="Times New Roman" w:hAnsi="Times New Roman"/>
          <w:sz w:val="24"/>
        </w:rPr>
        <w:t>платить за освещение?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Выступил член СНТ «Лесное», </w:t>
      </w:r>
      <w:proofErr w:type="spellStart"/>
      <w:r>
        <w:rPr>
          <w:rFonts w:ascii="Times New Roman" w:hAnsi="Times New Roman"/>
          <w:color w:val="FFFFFF"/>
          <w:sz w:val="24"/>
        </w:rPr>
        <w:t>Винивитин</w:t>
      </w:r>
      <w:proofErr w:type="spellEnd"/>
      <w:r>
        <w:rPr>
          <w:rFonts w:ascii="Times New Roman" w:hAnsi="Times New Roman"/>
          <w:color w:val="FFFFFF"/>
          <w:sz w:val="24"/>
        </w:rPr>
        <w:t xml:space="preserve"> П.А.</w:t>
      </w:r>
      <w:r>
        <w:rPr>
          <w:rFonts w:ascii="Times New Roman" w:hAnsi="Times New Roman"/>
          <w:sz w:val="24"/>
        </w:rPr>
        <w:t>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Он предложил написать письмо в администрацию города и попросить у них, чтобы они обеспечили собственников СНТ «Лесное» освещением.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Выступила бухгалтер СНТ «Лесное» Прокофьева С.В.:</w:t>
      </w:r>
    </w:p>
    <w:p w:rsidR="00230741" w:rsidRDefault="00343873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Давайте перенесём этот вопрос на следующее собрание, в сентябре 2026 года. За </w:t>
      </w:r>
      <w:r>
        <w:rPr>
          <w:rFonts w:ascii="Times New Roman" w:hAnsi="Times New Roman"/>
          <w:sz w:val="24"/>
        </w:rPr>
        <w:t xml:space="preserve">это время мы сделаем запрос в Администрацию г. Калининграда с просьбой провести работы по освещению нашего СНТ. Председатель собрания </w:t>
      </w:r>
      <w:proofErr w:type="spellStart"/>
      <w:r>
        <w:rPr>
          <w:rFonts w:ascii="Times New Roman" w:hAnsi="Times New Roman"/>
          <w:sz w:val="24"/>
        </w:rPr>
        <w:t>Колонтаевская</w:t>
      </w:r>
      <w:proofErr w:type="spellEnd"/>
      <w:r>
        <w:rPr>
          <w:rFonts w:ascii="Times New Roman" w:hAnsi="Times New Roman"/>
          <w:sz w:val="24"/>
        </w:rPr>
        <w:t xml:space="preserve"> Е.В. предложила голосовать, кт</w:t>
      </w:r>
      <w:r>
        <w:rPr>
          <w:rFonts w:ascii="Times New Roman" w:hAnsi="Times New Roman"/>
          <w:sz w:val="24"/>
        </w:rPr>
        <w:t>о за предложение перенести решение вопроса, - Централизованное освещение СНТ «Лесное» на сентябрь 2026 года, на следующее общее собрание?</w:t>
      </w:r>
    </w:p>
    <w:p w:rsidR="00230741" w:rsidRDefault="00343873">
      <w:pPr>
        <w:spacing w:after="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Голосовали: «ЗА» - Единогласно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</w:t>
      </w:r>
      <w:proofErr w:type="gramStart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Перенести</w:t>
      </w:r>
      <w:proofErr w:type="gramEnd"/>
      <w:r>
        <w:rPr>
          <w:rFonts w:ascii="Times New Roman" w:hAnsi="Times New Roman"/>
          <w:sz w:val="24"/>
        </w:rPr>
        <w:t xml:space="preserve"> решение вопроса -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Централизованное освещение СНТ «Лесное» на сентябрь</w:t>
      </w:r>
      <w:r>
        <w:rPr>
          <w:rFonts w:ascii="Times New Roman" w:hAnsi="Times New Roman"/>
          <w:sz w:val="24"/>
        </w:rPr>
        <w:t xml:space="preserve"> 2026 года, на следующее общее собрание.</w:t>
      </w:r>
    </w:p>
    <w:p w:rsidR="00230741" w:rsidRDefault="00230741">
      <w:pPr>
        <w:spacing w:after="0"/>
        <w:ind w:firstLine="0"/>
        <w:rPr>
          <w:rFonts w:ascii="Times New Roman" w:hAnsi="Times New Roman"/>
          <w:color w:val="4D3C23"/>
          <w:sz w:val="24"/>
        </w:rPr>
      </w:pP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четвёртому вопросу: </w:t>
      </w:r>
      <w:r>
        <w:rPr>
          <w:rFonts w:ascii="Times New Roman" w:hAnsi="Times New Roman"/>
          <w:sz w:val="24"/>
        </w:rPr>
        <w:t>Вступление в члены союза садоводов г. Калининграда. Заключение договора с Калининградским филиалом АО «</w:t>
      </w:r>
      <w:proofErr w:type="spellStart"/>
      <w:r>
        <w:rPr>
          <w:rFonts w:ascii="Times New Roman" w:hAnsi="Times New Roman"/>
          <w:sz w:val="24"/>
        </w:rPr>
        <w:t>Оборонэнерго</w:t>
      </w:r>
      <w:proofErr w:type="spellEnd"/>
      <w:r>
        <w:rPr>
          <w:rFonts w:ascii="Times New Roman" w:hAnsi="Times New Roman"/>
          <w:sz w:val="24"/>
        </w:rPr>
        <w:t>» на размещение интернет кабеля на опорах ЛЭП.</w:t>
      </w:r>
    </w:p>
    <w:p w:rsidR="00230741" w:rsidRDefault="00343873">
      <w:pPr>
        <w:spacing w:after="0"/>
        <w:ind w:firstLine="0"/>
        <w:rPr>
          <w:rFonts w:ascii="Times New Roman" w:hAnsi="Times New Roman"/>
          <w:color w:val="4D3C23"/>
          <w:sz w:val="24"/>
        </w:rPr>
      </w:pPr>
      <w:r>
        <w:rPr>
          <w:rFonts w:ascii="Times New Roman" w:hAnsi="Times New Roman"/>
          <w:color w:val="4D3C23"/>
          <w:sz w:val="24"/>
        </w:rPr>
        <w:t xml:space="preserve">Председатель собрания </w:t>
      </w:r>
      <w:proofErr w:type="spellStart"/>
      <w:r>
        <w:rPr>
          <w:rFonts w:ascii="Times New Roman" w:hAnsi="Times New Roman"/>
          <w:color w:val="4D3C23"/>
          <w:sz w:val="24"/>
        </w:rPr>
        <w:t>Колонта</w:t>
      </w:r>
      <w:r>
        <w:rPr>
          <w:rFonts w:ascii="Times New Roman" w:hAnsi="Times New Roman"/>
          <w:color w:val="4D3C23"/>
          <w:sz w:val="24"/>
        </w:rPr>
        <w:t>евская</w:t>
      </w:r>
      <w:proofErr w:type="spellEnd"/>
      <w:r>
        <w:rPr>
          <w:rFonts w:ascii="Times New Roman" w:hAnsi="Times New Roman"/>
          <w:color w:val="4D3C23"/>
          <w:sz w:val="24"/>
        </w:rPr>
        <w:t xml:space="preserve"> Е.В. предложила собранию вступить в «Союз садоводов». Она объяснила собранию, </w:t>
      </w:r>
      <w:proofErr w:type="gramStart"/>
      <w:r>
        <w:rPr>
          <w:rFonts w:ascii="Times New Roman" w:hAnsi="Times New Roman"/>
          <w:color w:val="4D3C23"/>
          <w:sz w:val="24"/>
        </w:rPr>
        <w:t>что</w:t>
      </w:r>
      <w:proofErr w:type="gramEnd"/>
      <w:r>
        <w:rPr>
          <w:rFonts w:ascii="Times New Roman" w:hAnsi="Times New Roman"/>
          <w:color w:val="4D3C23"/>
          <w:sz w:val="24"/>
        </w:rPr>
        <w:t xml:space="preserve"> вступив в «Союз садоводов» мы будем иметь </w:t>
      </w:r>
      <w:r>
        <w:rPr>
          <w:rFonts w:ascii="Times New Roman" w:hAnsi="Times New Roman"/>
          <w:color w:val="4D3C23"/>
          <w:sz w:val="24"/>
        </w:rPr>
        <w:lastRenderedPageBreak/>
        <w:t>поддержку со стороны Сафронова, председателя «Союз садоводов».  Но надо будет платить взносы в сумме 126 руб. с одного участк</w:t>
      </w:r>
      <w:r>
        <w:rPr>
          <w:rFonts w:ascii="Times New Roman" w:hAnsi="Times New Roman"/>
          <w:color w:val="4D3C23"/>
          <w:sz w:val="24"/>
        </w:rPr>
        <w:t xml:space="preserve">а, т. е. для нас это 25000 руб. в год. </w:t>
      </w:r>
    </w:p>
    <w:p w:rsidR="00230741" w:rsidRDefault="00343873">
      <w:pPr>
        <w:spacing w:after="0"/>
        <w:ind w:firstLine="0"/>
        <w:rPr>
          <w:rFonts w:ascii="Times New Roman" w:hAnsi="Times New Roman"/>
          <w:color w:val="4D3C23"/>
          <w:sz w:val="24"/>
        </w:rPr>
      </w:pPr>
      <w:r>
        <w:rPr>
          <w:rFonts w:ascii="Times New Roman" w:hAnsi="Times New Roman"/>
          <w:color w:val="4D3C23"/>
          <w:sz w:val="24"/>
        </w:rPr>
        <w:t xml:space="preserve"> Посыпались возгласы от членов СНТ «Лесное», что состоять в членстве в «Союзе садоводов» не выгодно.</w:t>
      </w:r>
    </w:p>
    <w:p w:rsidR="00230741" w:rsidRDefault="00343873">
      <w:pPr>
        <w:spacing w:after="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Голосовали: «Против» - Единогласно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</w:t>
      </w:r>
      <w:proofErr w:type="gramStart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Не</w:t>
      </w:r>
      <w:proofErr w:type="gramEnd"/>
      <w:r>
        <w:rPr>
          <w:rFonts w:ascii="Times New Roman" w:hAnsi="Times New Roman"/>
          <w:sz w:val="24"/>
        </w:rPr>
        <w:t xml:space="preserve"> вступать в члены «Союза садоводов»</w:t>
      </w:r>
    </w:p>
    <w:p w:rsidR="00230741" w:rsidRDefault="00230741">
      <w:pPr>
        <w:spacing w:after="0"/>
        <w:ind w:firstLine="0"/>
        <w:rPr>
          <w:rFonts w:ascii="Times New Roman" w:hAnsi="Times New Roman"/>
          <w:sz w:val="24"/>
        </w:rPr>
      </w:pP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Выступила бухгалтер СНТ «Лесное» </w:t>
      </w:r>
      <w:r>
        <w:rPr>
          <w:rFonts w:ascii="Times New Roman" w:hAnsi="Times New Roman"/>
          <w:sz w:val="24"/>
        </w:rPr>
        <w:t>Прокофьева С.В.: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поводу размещения кабеля интернета на опорах ЛЭП, принадлежащим АО «</w:t>
      </w:r>
      <w:proofErr w:type="spellStart"/>
      <w:r>
        <w:rPr>
          <w:rFonts w:ascii="Times New Roman" w:hAnsi="Times New Roman"/>
          <w:sz w:val="24"/>
        </w:rPr>
        <w:t>Оборонэнерго</w:t>
      </w:r>
      <w:proofErr w:type="spellEnd"/>
      <w:r>
        <w:rPr>
          <w:rFonts w:ascii="Times New Roman" w:hAnsi="Times New Roman"/>
          <w:sz w:val="24"/>
        </w:rPr>
        <w:t>», мы ждём составленного договора от АО «</w:t>
      </w:r>
      <w:proofErr w:type="spellStart"/>
      <w:r>
        <w:rPr>
          <w:rFonts w:ascii="Times New Roman" w:hAnsi="Times New Roman"/>
          <w:sz w:val="24"/>
        </w:rPr>
        <w:t>Оборонэнерго</w:t>
      </w:r>
      <w:proofErr w:type="spellEnd"/>
      <w:r>
        <w:rPr>
          <w:rFonts w:ascii="Times New Roman" w:hAnsi="Times New Roman"/>
          <w:sz w:val="24"/>
        </w:rPr>
        <w:t>». Когда мы ознакомимся с ним, тогда можно будет понимать сумму аренды опор. В любом случае мы можем со</w:t>
      </w:r>
      <w:r>
        <w:rPr>
          <w:rFonts w:ascii="Times New Roman" w:hAnsi="Times New Roman"/>
          <w:sz w:val="24"/>
        </w:rPr>
        <w:t>ставить протокол разногласия, если нас не будет устраивать их предложение. Я думаю, что оплачивать аренду опор электропередач будут только те, у кого есть интернет.</w:t>
      </w:r>
    </w:p>
    <w:p w:rsidR="00230741" w:rsidRDefault="00343873">
      <w:pPr>
        <w:spacing w:after="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Голосовали: «ЗА» - Единогласно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</w:t>
      </w:r>
      <w:proofErr w:type="gramStart"/>
      <w:r>
        <w:rPr>
          <w:rFonts w:ascii="Times New Roman" w:hAnsi="Times New Roman"/>
          <w:b/>
          <w:sz w:val="24"/>
        </w:rPr>
        <w:t>: Заключить</w:t>
      </w:r>
      <w:proofErr w:type="gramEnd"/>
      <w:r>
        <w:rPr>
          <w:rFonts w:ascii="Times New Roman" w:hAnsi="Times New Roman"/>
          <w:sz w:val="24"/>
        </w:rPr>
        <w:t xml:space="preserve"> договор размещения ВОЛС на опорах ЛЭП, при</w:t>
      </w:r>
      <w:r>
        <w:rPr>
          <w:rFonts w:ascii="Times New Roman" w:hAnsi="Times New Roman"/>
          <w:sz w:val="24"/>
        </w:rPr>
        <w:t>надлежащих АО «</w:t>
      </w:r>
      <w:proofErr w:type="spellStart"/>
      <w:r>
        <w:rPr>
          <w:rFonts w:ascii="Times New Roman" w:hAnsi="Times New Roman"/>
          <w:sz w:val="24"/>
        </w:rPr>
        <w:t>Оборонэнерго</w:t>
      </w:r>
      <w:proofErr w:type="spellEnd"/>
      <w:r>
        <w:rPr>
          <w:rFonts w:ascii="Times New Roman" w:hAnsi="Times New Roman"/>
          <w:sz w:val="24"/>
        </w:rPr>
        <w:t>». Взнос за пользование опорами установить по фактическим расходам, распределенным на фактических пользователей.</w:t>
      </w:r>
    </w:p>
    <w:p w:rsidR="00230741" w:rsidRDefault="00230741">
      <w:pPr>
        <w:spacing w:after="0"/>
        <w:ind w:firstLine="0"/>
        <w:rPr>
          <w:rFonts w:ascii="Times New Roman" w:hAnsi="Times New Roman"/>
          <w:b/>
          <w:color w:val="4D3C23"/>
          <w:sz w:val="24"/>
        </w:rPr>
      </w:pPr>
    </w:p>
    <w:p w:rsidR="00230741" w:rsidRDefault="00343873">
      <w:pPr>
        <w:spacing w:after="0"/>
        <w:ind w:firstLine="0"/>
        <w:rPr>
          <w:rFonts w:ascii="Times New Roman" w:hAnsi="Times New Roman"/>
          <w:b/>
          <w:color w:val="4D3C23"/>
          <w:sz w:val="24"/>
        </w:rPr>
      </w:pPr>
      <w:r>
        <w:rPr>
          <w:rFonts w:ascii="Times New Roman" w:hAnsi="Times New Roman"/>
          <w:b/>
          <w:sz w:val="24"/>
        </w:rPr>
        <w:t xml:space="preserve">По пятому </w:t>
      </w:r>
      <w:proofErr w:type="gramStart"/>
      <w:r>
        <w:rPr>
          <w:rFonts w:ascii="Times New Roman" w:hAnsi="Times New Roman"/>
          <w:b/>
          <w:sz w:val="24"/>
        </w:rPr>
        <w:t>вопросу: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4D3C23"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Инструктаж</w:t>
      </w:r>
      <w:proofErr w:type="gramEnd"/>
      <w:r>
        <w:rPr>
          <w:rFonts w:ascii="Times New Roman" w:hAnsi="Times New Roman"/>
          <w:sz w:val="24"/>
        </w:rPr>
        <w:t xml:space="preserve"> граждан по пожарной безопасности пр</w:t>
      </w:r>
      <w:r>
        <w:rPr>
          <w:rFonts w:ascii="Times New Roman" w:hAnsi="Times New Roman"/>
          <w:sz w:val="24"/>
        </w:rPr>
        <w:t xml:space="preserve">и эксплуатации жилых, садовых домов и дворовых построек в 2026 года.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Выступила председатель СНТ «Лесное» </w:t>
      </w:r>
      <w:proofErr w:type="spellStart"/>
      <w:r>
        <w:rPr>
          <w:rFonts w:ascii="Times New Roman" w:hAnsi="Times New Roman"/>
          <w:sz w:val="24"/>
        </w:rPr>
        <w:t>Колонтаевская</w:t>
      </w:r>
      <w:proofErr w:type="spellEnd"/>
      <w:r>
        <w:rPr>
          <w:rFonts w:ascii="Times New Roman" w:hAnsi="Times New Roman"/>
          <w:sz w:val="24"/>
        </w:rPr>
        <w:t xml:space="preserve"> Е.В. Я зачитаю вам </w:t>
      </w:r>
      <w:r>
        <w:rPr>
          <w:rFonts w:ascii="Times New Roman" w:hAnsi="Times New Roman"/>
          <w:b/>
          <w:sz w:val="24"/>
        </w:rPr>
        <w:t>ОСНОВНЫЕ ТРЕБОВАНИЯ ПОЖАРНОЙ БЕЗОПАСНОСТИ: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Территория в пределах СНТ и участки садоводов должны своевременно очищат</w:t>
      </w:r>
      <w:r>
        <w:rPr>
          <w:rFonts w:ascii="Times New Roman" w:hAnsi="Times New Roman"/>
          <w:sz w:val="24"/>
        </w:rPr>
        <w:t xml:space="preserve">ься от горючих отходов, мусора, сухой травы, опавших листьев.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Разведение костров на территории общих земель СНТ и поджигание сухой травы строго запрещено!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Сжигание сухой травы, листьев, сучьев производить только в специально для этого приспособленных</w:t>
      </w:r>
      <w:r>
        <w:rPr>
          <w:rFonts w:ascii="Times New Roman" w:hAnsi="Times New Roman"/>
          <w:sz w:val="24"/>
        </w:rPr>
        <w:t xml:space="preserve"> бочках или других емкостях, имеющих крышку, препятствующую вылету искр огня. Бочка или другая емкость должна быть установлена на негорючие материалы (площадку, отсыпанную слоем песка или т.п.). Рядом с местом сжигания должна быть расположена бочка с водой</w:t>
      </w:r>
      <w:r>
        <w:rPr>
          <w:rFonts w:ascii="Times New Roman" w:hAnsi="Times New Roman"/>
          <w:sz w:val="24"/>
        </w:rPr>
        <w:t xml:space="preserve"> и ведро. По окончании огонь должен быть полностью потушен. И только убедившись, что возгорание не возобновиться можно уходить с участка.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Категорически запрещается сжигание даже в бочках в сухую пожароопасную погоду, или объявленную пожароопасную обстан</w:t>
      </w:r>
      <w:r>
        <w:rPr>
          <w:rFonts w:ascii="Times New Roman" w:hAnsi="Times New Roman"/>
          <w:sz w:val="24"/>
        </w:rPr>
        <w:t>овку по Калининградской области.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Все работы по сжиганию мусора и пр. должны производиться только на территории участка садовода под присмотром владельца в безветренную погоду.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 позволять детям играть с огнем.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СНТ И САДОВОДЫ, ВЕДУЩИХ САДОВОДСТ</w:t>
      </w:r>
      <w:r>
        <w:rPr>
          <w:rFonts w:ascii="Times New Roman" w:hAnsi="Times New Roman"/>
          <w:sz w:val="24"/>
        </w:rPr>
        <w:t xml:space="preserve">ВО НА ТЕРРИТОРИИ СНТ В ИНДИВИДУАЛЬНОМ ПОРЯДКЕ, ОБЯЗАНЫ: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Знать и соблюдать правила пожарной безопасности на участках.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 производить электрогазосварочные работы без предварительной очистки места сварки от горючих материалов и без обеспечения места сва</w:t>
      </w:r>
      <w:r>
        <w:rPr>
          <w:rFonts w:ascii="Times New Roman" w:hAnsi="Times New Roman"/>
          <w:sz w:val="24"/>
        </w:rPr>
        <w:t xml:space="preserve">рочных работ первичными средствами пожаротушения. После завершения сварочных работ тщательно проверить прилегающие к месту их проведения конструкции, предметы, чтобы исключить возможность их загорания.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Обеспечить монтаж и использование в жилом (садовом) доме и подсобных строениях электрической сети в соответствии с требованиями действующих правил технической эксплуатации электроустановок потребителей «Правил устройства электроустановок». При закрытии ж</w:t>
      </w:r>
      <w:r>
        <w:rPr>
          <w:rFonts w:ascii="Times New Roman" w:hAnsi="Times New Roman"/>
          <w:sz w:val="24"/>
        </w:rPr>
        <w:t xml:space="preserve">илого (садового) дома на длительное время электросеть обесточить на вводе садового участка.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эксплуатации электроустановок запрещается: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 Пользоваться электропроводкой с поврежденной изоляцией и неисправными электроприборами, применять электронагреват</w:t>
      </w:r>
      <w:r>
        <w:rPr>
          <w:rFonts w:ascii="Times New Roman" w:hAnsi="Times New Roman"/>
          <w:sz w:val="24"/>
        </w:rPr>
        <w:t xml:space="preserve">ельные приборы без специальных несгораемых подставок.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Прокладывать плоские электропровода с пластмассовой изоляцией в не отапливаемых помещениях и по сгораемому оборудованию без асбестовой подкладки.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Завязывать электропровода, оттягивать электролампы</w:t>
      </w:r>
      <w:r>
        <w:rPr>
          <w:rFonts w:ascii="Times New Roman" w:hAnsi="Times New Roman"/>
          <w:sz w:val="24"/>
        </w:rPr>
        <w:t xml:space="preserve"> с помощью веревок и ниток, подвешивать абажуры и люстры на электрических проводах, обертывать лампочки бумагой или тканью (нитью).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Пользоваться временно проложенными участками электропроводки (времянками). 4.4. При организации печного отопления жилого </w:t>
      </w:r>
      <w:r>
        <w:rPr>
          <w:rFonts w:ascii="Times New Roman" w:hAnsi="Times New Roman"/>
          <w:sz w:val="24"/>
        </w:rPr>
        <w:t xml:space="preserve">(садового) дома эксплуатировать печи только на твердом топливе, при этом запрещается: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Применять для розжига печей бензин, керосин и другие легковоспламеняющиеся жидкости.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Перекаливать печи, а также сушить дрова, одежду и другие материалы на печах и возле них.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Топить углем печи, не приспособленные для этого.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Устанавливать печи в м</w:t>
      </w:r>
      <w:r>
        <w:rPr>
          <w:rFonts w:ascii="Times New Roman" w:hAnsi="Times New Roman"/>
          <w:sz w:val="24"/>
        </w:rPr>
        <w:t xml:space="preserve">ансардных помещениях.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Устанавливать на дымовых трубах зонты и дефлекторы. 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Применять для топки печей дрова, длина которых превышает размеры топливника, топить печи с открытыми дверцами. </w:t>
      </w:r>
    </w:p>
    <w:p w:rsidR="00230741" w:rsidRDefault="0034387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оставлять без присмотра включенные в сеть электробытовые приб</w:t>
      </w:r>
      <w:r>
        <w:rPr>
          <w:rFonts w:ascii="Times New Roman" w:hAnsi="Times New Roman"/>
          <w:sz w:val="24"/>
        </w:rPr>
        <w:t xml:space="preserve">оры, горящие газовые плитки, керогазы, керосинки, топящиеся печи и не поручать наблюдение за ними малолетним детям. Строго пресекать шалость детей с огнем. </w:t>
      </w:r>
    </w:p>
    <w:p w:rsidR="00230741" w:rsidRDefault="00343873">
      <w:pPr>
        <w:spacing w:after="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Голосовали: «ЗА» - Единогласно</w:t>
      </w:r>
    </w:p>
    <w:p w:rsidR="00230741" w:rsidRDefault="00343873">
      <w:pPr>
        <w:pStyle w:val="af2"/>
        <w:spacing w:after="0"/>
        <w:ind w:left="0"/>
        <w:rPr>
          <w:rFonts w:ascii="Times New Roman" w:hAnsi="Times New Roman"/>
          <w:b/>
          <w:color w:val="4D3C23"/>
          <w:sz w:val="24"/>
        </w:rPr>
      </w:pPr>
      <w:r>
        <w:rPr>
          <w:rFonts w:ascii="Times New Roman" w:hAnsi="Times New Roman"/>
          <w:b/>
          <w:sz w:val="24"/>
        </w:rPr>
        <w:t>Решили</w:t>
      </w:r>
      <w:proofErr w:type="gramStart"/>
      <w:r>
        <w:rPr>
          <w:rFonts w:ascii="Times New Roman" w:hAnsi="Times New Roman"/>
          <w:b/>
          <w:sz w:val="24"/>
        </w:rPr>
        <w:t>: Считать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инструктаж граждан по пожарной безопасности при эксп</w:t>
      </w:r>
      <w:r>
        <w:rPr>
          <w:rFonts w:ascii="Times New Roman" w:hAnsi="Times New Roman"/>
          <w:sz w:val="24"/>
        </w:rPr>
        <w:t>луатации жилых, садовых домов и дворовых построек в 2026 года</w:t>
      </w:r>
      <w:r>
        <w:rPr>
          <w:rFonts w:ascii="Times New Roman" w:hAnsi="Times New Roman"/>
          <w:b/>
          <w:color w:val="4D3C23"/>
          <w:sz w:val="24"/>
        </w:rPr>
        <w:t xml:space="preserve"> пройденным.</w:t>
      </w:r>
    </w:p>
    <w:p w:rsidR="00230741" w:rsidRDefault="00230741">
      <w:pPr>
        <w:pStyle w:val="af2"/>
        <w:spacing w:after="0"/>
        <w:ind w:left="0"/>
        <w:rPr>
          <w:rFonts w:ascii="Times New Roman" w:hAnsi="Times New Roman"/>
          <w:b/>
          <w:sz w:val="24"/>
        </w:rPr>
      </w:pPr>
    </w:p>
    <w:p w:rsidR="00230741" w:rsidRDefault="00343873">
      <w:pPr>
        <w:pStyle w:val="af2"/>
        <w:spacing w:after="0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шестому вопросу: Разное. </w:t>
      </w:r>
    </w:p>
    <w:p w:rsidR="00230741" w:rsidRDefault="00343873">
      <w:pPr>
        <w:pStyle w:val="af2"/>
        <w:spacing w:after="0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Выступила председатель СНТ «Лесное» </w:t>
      </w:r>
      <w:proofErr w:type="spellStart"/>
      <w:r>
        <w:rPr>
          <w:rFonts w:ascii="Times New Roman" w:hAnsi="Times New Roman"/>
          <w:sz w:val="24"/>
        </w:rPr>
        <w:t>Колонтаевская</w:t>
      </w:r>
      <w:proofErr w:type="spellEnd"/>
      <w:r>
        <w:rPr>
          <w:rFonts w:ascii="Times New Roman" w:hAnsi="Times New Roman"/>
          <w:sz w:val="24"/>
        </w:rPr>
        <w:t xml:space="preserve"> Е.В. она зачитала заявление </w:t>
      </w:r>
      <w:r>
        <w:rPr>
          <w:rFonts w:ascii="Times New Roman" w:hAnsi="Times New Roman"/>
          <w:color w:val="FFFFFF"/>
          <w:sz w:val="24"/>
        </w:rPr>
        <w:t>Сычёва К.Э.,</w:t>
      </w:r>
      <w:r>
        <w:rPr>
          <w:rFonts w:ascii="Times New Roman" w:hAnsi="Times New Roman"/>
          <w:sz w:val="24"/>
        </w:rPr>
        <w:t xml:space="preserve"> улица Центральная,</w:t>
      </w:r>
      <w:proofErr w:type="gramStart"/>
      <w:r>
        <w:rPr>
          <w:rFonts w:ascii="Times New Roman" w:hAnsi="Times New Roman"/>
          <w:sz w:val="24"/>
        </w:rPr>
        <w:t>2 ,</w:t>
      </w:r>
      <w:proofErr w:type="gramEnd"/>
      <w:r>
        <w:rPr>
          <w:rFonts w:ascii="Times New Roman" w:hAnsi="Times New Roman"/>
          <w:sz w:val="24"/>
        </w:rPr>
        <w:t xml:space="preserve"> который просит разрешения на опил дуба </w:t>
      </w:r>
      <w:r>
        <w:rPr>
          <w:rFonts w:ascii="Times New Roman" w:hAnsi="Times New Roman"/>
          <w:sz w:val="24"/>
        </w:rPr>
        <w:t>вблизи мусорной площадки по улице Центральная,,</w:t>
      </w:r>
      <w:proofErr w:type="spellStart"/>
      <w:r>
        <w:rPr>
          <w:rFonts w:ascii="Times New Roman" w:hAnsi="Times New Roman"/>
          <w:sz w:val="24"/>
        </w:rPr>
        <w:t>т.к.ветви</w:t>
      </w:r>
      <w:proofErr w:type="spellEnd"/>
      <w:r>
        <w:rPr>
          <w:rFonts w:ascii="Times New Roman" w:hAnsi="Times New Roman"/>
          <w:sz w:val="24"/>
        </w:rPr>
        <w:t xml:space="preserve"> дуба создают опасность  электро- проводам и линии интернета. </w:t>
      </w:r>
    </w:p>
    <w:p w:rsidR="00230741" w:rsidRDefault="00343873">
      <w:pPr>
        <w:spacing w:after="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Голосовали: «ЗА» - Единогласно</w:t>
      </w:r>
    </w:p>
    <w:p w:rsidR="00230741" w:rsidRDefault="00343873">
      <w:pPr>
        <w:pStyle w:val="af2"/>
        <w:spacing w:after="0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Решили: </w:t>
      </w:r>
      <w:r>
        <w:rPr>
          <w:rFonts w:ascii="Times New Roman" w:hAnsi="Times New Roman"/>
          <w:sz w:val="24"/>
        </w:rPr>
        <w:t xml:space="preserve">Разрешить </w:t>
      </w:r>
      <w:r>
        <w:rPr>
          <w:rFonts w:ascii="Times New Roman" w:hAnsi="Times New Roman"/>
          <w:color w:val="FFFFFF"/>
          <w:sz w:val="24"/>
        </w:rPr>
        <w:t>Сычёву К.Э.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опил дуба вблизи мусорной площадки по улице Центральная.</w:t>
      </w:r>
    </w:p>
    <w:p w:rsidR="00230741" w:rsidRDefault="00230741">
      <w:pPr>
        <w:spacing w:after="0"/>
        <w:ind w:firstLine="0"/>
        <w:rPr>
          <w:rFonts w:ascii="Times New Roman" w:hAnsi="Times New Roman"/>
          <w:b/>
          <w:sz w:val="24"/>
        </w:rPr>
      </w:pP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Выступил член СНТ «Лесное», </w:t>
      </w:r>
      <w:r>
        <w:rPr>
          <w:rFonts w:ascii="Times New Roman" w:hAnsi="Times New Roman"/>
          <w:color w:val="FFFFFF"/>
          <w:sz w:val="24"/>
        </w:rPr>
        <w:t>Трудов А.О.</w:t>
      </w:r>
      <w:r>
        <w:rPr>
          <w:rFonts w:ascii="Times New Roman" w:hAnsi="Times New Roman"/>
          <w:sz w:val="24"/>
        </w:rPr>
        <w:t>: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- он предложил собрать субботник и взять в аренду </w:t>
      </w:r>
      <w:r>
        <w:rPr>
          <w:rFonts w:ascii="Times New Roman" w:hAnsi="Times New Roman"/>
          <w:sz w:val="24"/>
          <w:highlight w:val="white"/>
        </w:rPr>
        <w:t>измельчитель веток и деревьев для уборки леса</w:t>
      </w:r>
    </w:p>
    <w:p w:rsidR="00230741" w:rsidRDefault="00343873">
      <w:pPr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Выступила </w:t>
      </w:r>
      <w:r>
        <w:rPr>
          <w:rFonts w:ascii="Times New Roman" w:hAnsi="Times New Roman"/>
          <w:sz w:val="24"/>
        </w:rPr>
        <w:t>бухгалтер СНТ «Лесное», Прокофьева С.В.</w:t>
      </w:r>
    </w:p>
    <w:p w:rsidR="00230741" w:rsidRDefault="00343873">
      <w:pPr>
        <w:spacing w:after="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 Она сообщила, что в лесу еще не закончена работа экскаватора для со</w:t>
      </w:r>
      <w:r>
        <w:rPr>
          <w:rFonts w:ascii="Times New Roman" w:hAnsi="Times New Roman"/>
          <w:sz w:val="24"/>
        </w:rPr>
        <w:t>здания противопожарной канавы, и сейчас важнее собрать средства компенсационного платежа для пожарной безопасности, 3465 руб., которую многие ещё не оплатили.</w:t>
      </w:r>
    </w:p>
    <w:p w:rsidR="00230741" w:rsidRDefault="00230741">
      <w:pPr>
        <w:spacing w:after="0"/>
        <w:ind w:firstLine="0"/>
        <w:rPr>
          <w:rFonts w:ascii="Times New Roman" w:hAnsi="Times New Roman"/>
          <w:b/>
          <w:sz w:val="24"/>
        </w:rPr>
      </w:pPr>
    </w:p>
    <w:p w:rsidR="00230741" w:rsidRDefault="00230741">
      <w:pPr>
        <w:pStyle w:val="ac"/>
        <w:spacing w:after="0"/>
        <w:jc w:val="both"/>
        <w:rPr>
          <w:b/>
        </w:rPr>
      </w:pPr>
    </w:p>
    <w:p w:rsidR="00230741" w:rsidRDefault="00343873">
      <w:pPr>
        <w:pStyle w:val="ac"/>
        <w:spacing w:after="0"/>
        <w:jc w:val="both"/>
        <w:rPr>
          <w:b/>
        </w:rPr>
      </w:pPr>
      <w:r>
        <w:rPr>
          <w:b/>
        </w:rPr>
        <w:t>ПРИЛОЖЕНИЯ К ПРОТОКОЛУ:</w:t>
      </w:r>
    </w:p>
    <w:p w:rsidR="00230741" w:rsidRDefault="00343873">
      <w:pPr>
        <w:pStyle w:val="ac"/>
        <w:numPr>
          <w:ilvl w:val="0"/>
          <w:numId w:val="3"/>
        </w:numPr>
        <w:spacing w:after="0"/>
        <w:ind w:left="0" w:firstLine="0"/>
        <w:jc w:val="both"/>
      </w:pPr>
      <w:r>
        <w:lastRenderedPageBreak/>
        <w:t>Регистрационные</w:t>
      </w:r>
      <w:r>
        <w:t xml:space="preserve"> списки членов СНТ «Лесное» для участия на общем собрании 10 мая 2026 года на 7 листах.</w:t>
      </w:r>
    </w:p>
    <w:p w:rsidR="00230741" w:rsidRDefault="00343873">
      <w:pPr>
        <w:pStyle w:val="ac"/>
        <w:numPr>
          <w:ilvl w:val="0"/>
          <w:numId w:val="3"/>
        </w:numPr>
        <w:spacing w:after="0"/>
        <w:ind w:left="0" w:firstLine="0"/>
        <w:jc w:val="both"/>
      </w:pPr>
      <w:r>
        <w:t>Регистрационные списки индивидуальных пользователей  СНТ «Лесное» для участия на общем собрании 1</w:t>
      </w:r>
      <w:r w:rsidR="00C973C5">
        <w:t>0</w:t>
      </w:r>
      <w:bookmarkStart w:id="0" w:name="_GoBack"/>
      <w:bookmarkEnd w:id="0"/>
      <w:r>
        <w:t xml:space="preserve"> </w:t>
      </w:r>
      <w:r w:rsidR="00C973C5">
        <w:t>мая</w:t>
      </w:r>
      <w:r>
        <w:t xml:space="preserve"> 202</w:t>
      </w:r>
      <w:r w:rsidR="00C973C5">
        <w:t>6</w:t>
      </w:r>
      <w:r>
        <w:t xml:space="preserve"> года на 7 листах.</w:t>
      </w:r>
    </w:p>
    <w:p w:rsidR="00230741" w:rsidRDefault="00343873">
      <w:pPr>
        <w:pStyle w:val="ac"/>
        <w:numPr>
          <w:ilvl w:val="0"/>
          <w:numId w:val="3"/>
        </w:numPr>
        <w:spacing w:after="0"/>
        <w:ind w:left="0" w:firstLine="0"/>
        <w:jc w:val="both"/>
      </w:pPr>
      <w:r>
        <w:t xml:space="preserve">Доверенности членов и индивидуальных </w:t>
      </w:r>
      <w:proofErr w:type="gramStart"/>
      <w:r>
        <w:t>п</w:t>
      </w:r>
      <w:r>
        <w:t>ользователей  СНТ</w:t>
      </w:r>
      <w:proofErr w:type="gramEnd"/>
      <w:r>
        <w:t xml:space="preserve"> «Лесное» для участия на общем собрании </w:t>
      </w:r>
      <w:r w:rsidR="00C973C5">
        <w:t>10</w:t>
      </w:r>
      <w:r>
        <w:t>.</w:t>
      </w:r>
      <w:r w:rsidR="00C973C5">
        <w:t>05</w:t>
      </w:r>
      <w:r>
        <w:t>.202</w:t>
      </w:r>
      <w:r w:rsidR="00C973C5">
        <w:t>6</w:t>
      </w:r>
      <w:r>
        <w:t xml:space="preserve"> г. на - листах.</w:t>
      </w:r>
    </w:p>
    <w:p w:rsidR="00230741" w:rsidRDefault="00343873">
      <w:pPr>
        <w:pStyle w:val="ac"/>
        <w:numPr>
          <w:ilvl w:val="0"/>
          <w:numId w:val="3"/>
        </w:numPr>
        <w:spacing w:after="0"/>
        <w:ind w:left="0" w:firstLine="0"/>
        <w:jc w:val="both"/>
      </w:pPr>
      <w:r>
        <w:t>Заявления на 2 листах.</w:t>
      </w:r>
    </w:p>
    <w:p w:rsidR="00230741" w:rsidRDefault="00343873">
      <w:pPr>
        <w:pStyle w:val="ac"/>
        <w:numPr>
          <w:ilvl w:val="0"/>
          <w:numId w:val="3"/>
        </w:numPr>
        <w:spacing w:after="0"/>
        <w:ind w:left="0" w:firstLine="0"/>
        <w:jc w:val="both"/>
      </w:pPr>
      <w:r>
        <w:t>Финансовый отчет.</w:t>
      </w:r>
    </w:p>
    <w:p w:rsidR="00230741" w:rsidRDefault="00343873">
      <w:pPr>
        <w:pStyle w:val="ac"/>
        <w:numPr>
          <w:ilvl w:val="0"/>
          <w:numId w:val="3"/>
        </w:numPr>
        <w:spacing w:after="0"/>
        <w:ind w:left="0" w:firstLine="0"/>
        <w:jc w:val="both"/>
      </w:pPr>
      <w:r>
        <w:t>Сметы на централизованное освещение.</w:t>
      </w:r>
    </w:p>
    <w:p w:rsidR="00230741" w:rsidRDefault="00343873">
      <w:pPr>
        <w:pStyle w:val="ac"/>
        <w:numPr>
          <w:ilvl w:val="0"/>
          <w:numId w:val="3"/>
        </w:numPr>
        <w:spacing w:after="0"/>
        <w:ind w:left="0" w:firstLine="0"/>
        <w:jc w:val="both"/>
      </w:pPr>
      <w:r>
        <w:t>Памятки по пожарной безопасности.</w:t>
      </w:r>
    </w:p>
    <w:p w:rsidR="00230741" w:rsidRDefault="00230741">
      <w:pPr>
        <w:pStyle w:val="ac"/>
        <w:spacing w:after="0"/>
        <w:jc w:val="both"/>
      </w:pPr>
    </w:p>
    <w:p w:rsidR="00230741" w:rsidRDefault="00230741">
      <w:pPr>
        <w:pStyle w:val="ac"/>
        <w:spacing w:after="0"/>
        <w:jc w:val="both"/>
      </w:pPr>
    </w:p>
    <w:p w:rsidR="00230741" w:rsidRDefault="00230741">
      <w:pPr>
        <w:pStyle w:val="ac"/>
        <w:spacing w:after="0"/>
        <w:jc w:val="both"/>
      </w:pPr>
    </w:p>
    <w:p w:rsidR="00230741" w:rsidRDefault="00343873">
      <w:pPr>
        <w:pStyle w:val="ac"/>
        <w:spacing w:after="0"/>
        <w:jc w:val="both"/>
      </w:pPr>
      <w:r>
        <w:t>ПРЕДСЕДАТЕЛЬ СОБРАНИЯ</w:t>
      </w:r>
    </w:p>
    <w:p w:rsidR="00230741" w:rsidRDefault="00343873">
      <w:pPr>
        <w:pStyle w:val="ac"/>
        <w:spacing w:after="0"/>
        <w:jc w:val="both"/>
      </w:pPr>
      <w:r>
        <w:t>(дата, подпись, Ф.И.О.) ___________</w:t>
      </w:r>
      <w:r>
        <w:t xml:space="preserve">_______________________ </w:t>
      </w:r>
      <w:proofErr w:type="spellStart"/>
      <w:r>
        <w:t>Колонтаевская</w:t>
      </w:r>
      <w:proofErr w:type="spellEnd"/>
      <w:r>
        <w:t xml:space="preserve"> Е.В.</w:t>
      </w:r>
    </w:p>
    <w:p w:rsidR="00230741" w:rsidRDefault="00230741">
      <w:pPr>
        <w:pStyle w:val="ac"/>
        <w:spacing w:after="0"/>
        <w:jc w:val="both"/>
      </w:pPr>
    </w:p>
    <w:p w:rsidR="00230741" w:rsidRDefault="00343873">
      <w:pPr>
        <w:pStyle w:val="ac"/>
        <w:spacing w:after="0"/>
        <w:jc w:val="both"/>
      </w:pPr>
      <w:r>
        <w:t>СЕКРЕТАРЬ СОБРАНИЯ</w:t>
      </w:r>
    </w:p>
    <w:p w:rsidR="00230741" w:rsidRDefault="00343873">
      <w:pPr>
        <w:pStyle w:val="ac"/>
        <w:spacing w:after="0"/>
        <w:jc w:val="both"/>
      </w:pPr>
      <w:r>
        <w:t>(дата, подпись, Ф.И.О.) ___________________________________Игонина Л.А.</w:t>
      </w:r>
    </w:p>
    <w:p w:rsidR="00230741" w:rsidRDefault="00230741">
      <w:pPr>
        <w:pStyle w:val="ac"/>
        <w:spacing w:after="60"/>
        <w:ind w:firstLine="426"/>
        <w:jc w:val="both"/>
      </w:pPr>
    </w:p>
    <w:sectPr w:rsidR="00230741">
      <w:footerReference w:type="default" r:id="rId7"/>
      <w:pgSz w:w="11906" w:h="16838"/>
      <w:pgMar w:top="1134" w:right="850" w:bottom="1247" w:left="1701" w:header="708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873" w:rsidRDefault="00343873">
      <w:pPr>
        <w:spacing w:after="0"/>
      </w:pPr>
      <w:r>
        <w:separator/>
      </w:r>
    </w:p>
  </w:endnote>
  <w:endnote w:type="continuationSeparator" w:id="0">
    <w:p w:rsidR="00343873" w:rsidRDefault="003438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41" w:rsidRDefault="00343873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C973C5">
      <w:fldChar w:fldCharType="separate"/>
    </w:r>
    <w:r w:rsidR="00C973C5">
      <w:rPr>
        <w:noProof/>
      </w:rPr>
      <w:t>1</w:t>
    </w:r>
    <w:r>
      <w:fldChar w:fldCharType="end"/>
    </w:r>
  </w:p>
  <w:p w:rsidR="00230741" w:rsidRDefault="002307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873" w:rsidRDefault="00343873">
      <w:pPr>
        <w:spacing w:after="0"/>
      </w:pPr>
      <w:r>
        <w:separator/>
      </w:r>
    </w:p>
  </w:footnote>
  <w:footnote w:type="continuationSeparator" w:id="0">
    <w:p w:rsidR="00343873" w:rsidRDefault="003438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03810"/>
    <w:multiLevelType w:val="multilevel"/>
    <w:tmpl w:val="020E21C6"/>
    <w:lvl w:ilvl="0">
      <w:start w:val="1"/>
      <w:numFmt w:val="decimal"/>
      <w:lvlText w:val="%1."/>
      <w:lvlJc w:val="left"/>
      <w:pPr>
        <w:ind w:left="1110" w:hanging="684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0C4CCA"/>
    <w:multiLevelType w:val="multilevel"/>
    <w:tmpl w:val="61EC38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74000A6"/>
    <w:multiLevelType w:val="multilevel"/>
    <w:tmpl w:val="28A6F71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741"/>
    <w:rsid w:val="00230741"/>
    <w:rsid w:val="00343873"/>
    <w:rsid w:val="00C9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DC03"/>
  <w15:docId w15:val="{5DCADF0E-75C0-4382-A0F6-321E70FB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120"/>
      <w:ind w:firstLine="425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ind w:firstLine="425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ind w:firstLine="425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ind w:firstLine="0"/>
      <w:jc w:val="left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ind w:firstLine="425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ind w:firstLine="425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spacing w:after="120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/>
      <w:ind w:firstLine="0"/>
      <w:jc w:val="left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41">
    <w:name w:val="toc 4"/>
    <w:next w:val="a"/>
    <w:link w:val="410"/>
    <w:uiPriority w:val="39"/>
    <w:pPr>
      <w:spacing w:after="120"/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spacing w:after="120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120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00">
    <w:name w:val="Основной шрифт абзаца1_0"/>
    <w:link w:val="101"/>
    <w:pPr>
      <w:spacing w:after="120"/>
      <w:ind w:firstLine="425"/>
      <w:jc w:val="both"/>
    </w:pPr>
    <w:rPr>
      <w:sz w:val="22"/>
    </w:rPr>
  </w:style>
  <w:style w:type="character" w:customStyle="1" w:styleId="101">
    <w:name w:val="Основной шрифт абзаца1_0"/>
    <w:link w:val="100"/>
    <w:rPr>
      <w:sz w:val="22"/>
    </w:rPr>
  </w:style>
  <w:style w:type="paragraph" w:customStyle="1" w:styleId="16">
    <w:name w:val="Гиперссылка1"/>
    <w:link w:val="17"/>
    <w:pPr>
      <w:spacing w:after="120"/>
      <w:ind w:firstLine="425"/>
      <w:jc w:val="both"/>
    </w:pPr>
    <w:rPr>
      <w:color w:val="0000FF"/>
      <w:sz w:val="22"/>
      <w:u w:val="single"/>
    </w:rPr>
  </w:style>
  <w:style w:type="character" w:customStyle="1" w:styleId="17">
    <w:name w:val="Гиперссылка1"/>
    <w:link w:val="16"/>
    <w:rPr>
      <w:color w:val="0000FF"/>
      <w:sz w:val="22"/>
      <w:u w:val="single"/>
    </w:rPr>
  </w:style>
  <w:style w:type="paragraph" w:styleId="31">
    <w:name w:val="toc 3"/>
    <w:next w:val="a"/>
    <w:link w:val="32"/>
    <w:uiPriority w:val="39"/>
    <w:pPr>
      <w:spacing w:after="120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pPr>
      <w:spacing w:after="0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spacing w:after="120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pPr>
      <w:spacing w:after="120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120"/>
      <w:ind w:firstLine="425"/>
      <w:jc w:val="both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styleId="aa">
    <w:name w:val="Body Text"/>
    <w:basedOn w:val="a"/>
    <w:link w:val="ab"/>
    <w:pPr>
      <w:widowControl w:val="0"/>
      <w:spacing w:after="0"/>
      <w:ind w:firstLine="0"/>
      <w:jc w:val="left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color w:val="000000"/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9">
    <w:name w:val="toc 9"/>
    <w:next w:val="a"/>
    <w:link w:val="90"/>
    <w:uiPriority w:val="39"/>
    <w:pPr>
      <w:spacing w:after="120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spacing w:after="120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102">
    <w:name w:val="Обычный1_0"/>
    <w:link w:val="103"/>
  </w:style>
  <w:style w:type="character" w:customStyle="1" w:styleId="103">
    <w:name w:val="Обычный1_0"/>
    <w:link w:val="102"/>
  </w:style>
  <w:style w:type="paragraph" w:styleId="51">
    <w:name w:val="toc 5"/>
    <w:next w:val="a"/>
    <w:link w:val="52"/>
    <w:uiPriority w:val="39"/>
    <w:pPr>
      <w:spacing w:after="120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  <w:link w:val="ae"/>
  </w:style>
  <w:style w:type="paragraph" w:styleId="ae">
    <w:name w:val="Subtitle"/>
    <w:next w:val="a"/>
    <w:link w:val="af"/>
    <w:uiPriority w:val="11"/>
    <w:qFormat/>
    <w:pPr>
      <w:spacing w:after="120"/>
      <w:ind w:firstLine="425"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ind w:firstLine="425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f2">
    <w:name w:val="List Paragraph"/>
    <w:basedOn w:val="a"/>
    <w:link w:val="af3"/>
    <w:pPr>
      <w:ind w:left="720" w:firstLine="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1937</Words>
  <Characters>11043</Characters>
  <Application>Microsoft Office Word</Application>
  <DocSecurity>0</DocSecurity>
  <Lines>92</Lines>
  <Paragraphs>25</Paragraphs>
  <ScaleCrop>false</ScaleCrop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Фадеева</cp:lastModifiedBy>
  <cp:revision>2</cp:revision>
  <dcterms:created xsi:type="dcterms:W3CDTF">2026-05-21T12:48:00Z</dcterms:created>
  <dcterms:modified xsi:type="dcterms:W3CDTF">2026-05-21T12:55:00Z</dcterms:modified>
</cp:coreProperties>
</file>